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E4EB" w14:textId="77777777" w:rsidR="00046F67" w:rsidRDefault="00046F67" w:rsidP="00FA7FE2">
      <w:pPr>
        <w:tabs>
          <w:tab w:val="center" w:pos="4680"/>
        </w:tabs>
        <w:spacing w:line="276" w:lineRule="auto"/>
        <w:rPr>
          <w:rFonts w:ascii="Arial" w:hAnsi="Arial" w:cs="Arial"/>
          <w:b/>
          <w:smallCaps/>
          <w:sz w:val="26"/>
          <w:szCs w:val="26"/>
        </w:rPr>
      </w:pPr>
    </w:p>
    <w:p w14:paraId="47E4D76D" w14:textId="631DFEFC" w:rsidR="001971F0" w:rsidRPr="001E73C7" w:rsidRDefault="002A7882" w:rsidP="004B02C0">
      <w:pPr>
        <w:tabs>
          <w:tab w:val="center" w:pos="4680"/>
        </w:tabs>
        <w:spacing w:line="276" w:lineRule="auto"/>
        <w:jc w:val="center"/>
        <w:rPr>
          <w:rFonts w:ascii="Arial" w:hAnsi="Arial" w:cs="Arial"/>
          <w:b/>
          <w:bCs/>
          <w:smallCaps/>
          <w:sz w:val="26"/>
          <w:szCs w:val="26"/>
        </w:rPr>
      </w:pPr>
      <w:r w:rsidRPr="001E73C7">
        <w:rPr>
          <w:rFonts w:ascii="Arial" w:hAnsi="Arial" w:cs="Arial"/>
          <w:b/>
          <w:smallCaps/>
          <w:sz w:val="26"/>
          <w:szCs w:val="26"/>
        </w:rPr>
        <w:t>G</w:t>
      </w:r>
      <w:r w:rsidRPr="001E73C7">
        <w:rPr>
          <w:rFonts w:ascii="Arial" w:hAnsi="Arial" w:cs="Arial"/>
          <w:b/>
          <w:bCs/>
          <w:smallCaps/>
          <w:sz w:val="26"/>
          <w:szCs w:val="26"/>
        </w:rPr>
        <w:t>uidelines For Media Participation</w:t>
      </w:r>
    </w:p>
    <w:p w14:paraId="31295C6C" w14:textId="7A3C7424" w:rsidR="0017773A" w:rsidRPr="001E73C7" w:rsidRDefault="004B67DB" w:rsidP="004B02C0">
      <w:pPr>
        <w:tabs>
          <w:tab w:val="center" w:pos="4680"/>
        </w:tabs>
        <w:spacing w:line="276" w:lineRule="auto"/>
        <w:jc w:val="center"/>
        <w:rPr>
          <w:rFonts w:ascii="Arial" w:hAnsi="Arial" w:cs="Arial"/>
          <w:b/>
          <w:bCs/>
          <w:smallCaps/>
          <w:sz w:val="26"/>
          <w:szCs w:val="26"/>
        </w:rPr>
      </w:pPr>
      <w:r w:rsidRPr="001E73C7">
        <w:rPr>
          <w:rFonts w:ascii="Arial" w:hAnsi="Arial" w:cs="Arial"/>
          <w:b/>
          <w:bCs/>
          <w:smallCaps/>
          <w:sz w:val="26"/>
          <w:szCs w:val="26"/>
        </w:rPr>
        <w:t>20</w:t>
      </w:r>
      <w:r w:rsidR="00C6630B">
        <w:rPr>
          <w:rFonts w:ascii="Arial" w:hAnsi="Arial" w:cs="Arial"/>
          <w:b/>
          <w:bCs/>
          <w:smallCaps/>
          <w:sz w:val="26"/>
          <w:szCs w:val="26"/>
        </w:rPr>
        <w:t>2</w:t>
      </w:r>
      <w:r w:rsidR="00BB3763">
        <w:rPr>
          <w:rFonts w:ascii="Arial" w:hAnsi="Arial" w:cs="Arial"/>
          <w:b/>
          <w:bCs/>
          <w:smallCaps/>
          <w:sz w:val="26"/>
          <w:szCs w:val="26"/>
        </w:rPr>
        <w:t>5</w:t>
      </w:r>
      <w:r w:rsidR="002A7882" w:rsidRPr="001E73C7">
        <w:rPr>
          <w:rFonts w:ascii="Arial" w:hAnsi="Arial" w:cs="Arial"/>
          <w:b/>
          <w:bCs/>
          <w:smallCaps/>
          <w:sz w:val="26"/>
          <w:szCs w:val="26"/>
        </w:rPr>
        <w:t xml:space="preserve"> State Fair of Texas</w:t>
      </w:r>
      <w:r w:rsidR="002A7882" w:rsidRPr="002B1B3F">
        <w:rPr>
          <w:rFonts w:ascii="Arial" w:hAnsi="Arial" w:cs="Arial"/>
          <w:smallCaps/>
          <w:sz w:val="26"/>
          <w:szCs w:val="26"/>
          <w:vertAlign w:val="superscript"/>
        </w:rPr>
        <w:t>®</w:t>
      </w:r>
    </w:p>
    <w:p w14:paraId="1ACB5D53" w14:textId="77777777" w:rsidR="0017773A" w:rsidRPr="001E73C7" w:rsidRDefault="0017773A">
      <w:pPr>
        <w:jc w:val="both"/>
        <w:rPr>
          <w:rFonts w:ascii="Arial" w:hAnsi="Arial" w:cs="Arial"/>
          <w:sz w:val="22"/>
          <w:szCs w:val="22"/>
        </w:rPr>
      </w:pPr>
    </w:p>
    <w:p w14:paraId="06C7F493" w14:textId="77777777" w:rsidR="001971F0" w:rsidRPr="001E73C7" w:rsidRDefault="001971F0">
      <w:pPr>
        <w:jc w:val="both"/>
        <w:rPr>
          <w:rFonts w:ascii="Arial" w:hAnsi="Arial" w:cs="Arial"/>
          <w:sz w:val="22"/>
          <w:szCs w:val="22"/>
        </w:rPr>
      </w:pPr>
    </w:p>
    <w:p w14:paraId="3D2BDC87" w14:textId="171D9C55" w:rsidR="00882510" w:rsidRDefault="002A7882">
      <w:pPr>
        <w:jc w:val="both"/>
        <w:rPr>
          <w:rFonts w:ascii="Arial" w:hAnsi="Arial" w:cs="Arial"/>
          <w:sz w:val="22"/>
          <w:szCs w:val="22"/>
        </w:rPr>
      </w:pPr>
      <w:r w:rsidRPr="001E73C7">
        <w:rPr>
          <w:rFonts w:ascii="Arial" w:hAnsi="Arial" w:cs="Arial"/>
          <w:sz w:val="22"/>
          <w:szCs w:val="22"/>
        </w:rPr>
        <w:t>T</w:t>
      </w:r>
      <w:r w:rsidR="0017773A" w:rsidRPr="001E73C7">
        <w:rPr>
          <w:rFonts w:ascii="Arial" w:hAnsi="Arial" w:cs="Arial"/>
          <w:sz w:val="22"/>
          <w:szCs w:val="22"/>
        </w:rPr>
        <w:t xml:space="preserve">he State Fair of Texas </w:t>
      </w:r>
      <w:r w:rsidR="00CF57D9" w:rsidRPr="001E73C7">
        <w:rPr>
          <w:rFonts w:ascii="Arial" w:hAnsi="Arial" w:cs="Arial"/>
          <w:sz w:val="22"/>
          <w:szCs w:val="22"/>
        </w:rPr>
        <w:t>(</w:t>
      </w:r>
      <w:r w:rsidR="00882510">
        <w:rPr>
          <w:rFonts w:ascii="Arial" w:hAnsi="Arial" w:cs="Arial"/>
          <w:sz w:val="22"/>
          <w:szCs w:val="22"/>
        </w:rPr>
        <w:t>“</w:t>
      </w:r>
      <w:r w:rsidR="00CF57D9" w:rsidRPr="001E73C7">
        <w:rPr>
          <w:rFonts w:ascii="Arial" w:hAnsi="Arial" w:cs="Arial"/>
          <w:sz w:val="22"/>
          <w:szCs w:val="22"/>
        </w:rPr>
        <w:t>State Fair</w:t>
      </w:r>
      <w:r w:rsidR="00882510">
        <w:rPr>
          <w:rFonts w:ascii="Arial" w:hAnsi="Arial" w:cs="Arial"/>
          <w:sz w:val="22"/>
          <w:szCs w:val="22"/>
        </w:rPr>
        <w:t>”</w:t>
      </w:r>
      <w:r w:rsidR="00CF57D9" w:rsidRPr="001E73C7">
        <w:rPr>
          <w:rFonts w:ascii="Arial" w:hAnsi="Arial" w:cs="Arial"/>
          <w:sz w:val="22"/>
          <w:szCs w:val="22"/>
        </w:rPr>
        <w:t xml:space="preserve">) </w:t>
      </w:r>
      <w:r w:rsidR="00DA5109" w:rsidRPr="001E73C7">
        <w:rPr>
          <w:rFonts w:ascii="Arial" w:hAnsi="Arial" w:cs="Arial"/>
          <w:sz w:val="22"/>
          <w:szCs w:val="22"/>
        </w:rPr>
        <w:t xml:space="preserve">welcomes </w:t>
      </w:r>
      <w:r w:rsidR="001971F0" w:rsidRPr="001E73C7">
        <w:rPr>
          <w:rFonts w:ascii="Arial" w:hAnsi="Arial" w:cs="Arial"/>
          <w:sz w:val="22"/>
          <w:szCs w:val="22"/>
        </w:rPr>
        <w:t>media outlets</w:t>
      </w:r>
      <w:r w:rsidR="0017773A" w:rsidRPr="001E73C7">
        <w:rPr>
          <w:rFonts w:ascii="Arial" w:hAnsi="Arial" w:cs="Arial"/>
          <w:sz w:val="22"/>
          <w:szCs w:val="22"/>
        </w:rPr>
        <w:t xml:space="preserve"> </w:t>
      </w:r>
      <w:r w:rsidR="00DA5109" w:rsidRPr="001E73C7">
        <w:rPr>
          <w:rFonts w:ascii="Arial" w:hAnsi="Arial" w:cs="Arial"/>
          <w:sz w:val="22"/>
          <w:szCs w:val="22"/>
        </w:rPr>
        <w:t>to</w:t>
      </w:r>
      <w:r w:rsidR="0017773A" w:rsidRPr="001E73C7">
        <w:rPr>
          <w:rFonts w:ascii="Arial" w:hAnsi="Arial" w:cs="Arial"/>
          <w:sz w:val="22"/>
          <w:szCs w:val="22"/>
        </w:rPr>
        <w:t xml:space="preserve"> </w:t>
      </w:r>
      <w:r w:rsidR="00C233A2">
        <w:rPr>
          <w:rFonts w:ascii="Arial" w:hAnsi="Arial" w:cs="Arial"/>
          <w:sz w:val="22"/>
          <w:szCs w:val="22"/>
        </w:rPr>
        <w:t xml:space="preserve">Fair Park and onto </w:t>
      </w:r>
      <w:r w:rsidR="0017773A" w:rsidRPr="001E73C7">
        <w:rPr>
          <w:rFonts w:ascii="Arial" w:hAnsi="Arial" w:cs="Arial"/>
          <w:sz w:val="22"/>
          <w:szCs w:val="22"/>
        </w:rPr>
        <w:t xml:space="preserve">the </w:t>
      </w:r>
      <w:r w:rsidR="00C233A2">
        <w:rPr>
          <w:rFonts w:ascii="Arial" w:hAnsi="Arial" w:cs="Arial"/>
          <w:sz w:val="22"/>
          <w:szCs w:val="22"/>
        </w:rPr>
        <w:t>f</w:t>
      </w:r>
      <w:r w:rsidR="00DA5109" w:rsidRPr="001E73C7">
        <w:rPr>
          <w:rFonts w:ascii="Arial" w:hAnsi="Arial" w:cs="Arial"/>
          <w:sz w:val="22"/>
          <w:szCs w:val="22"/>
        </w:rPr>
        <w:t>air</w:t>
      </w:r>
      <w:r w:rsidR="0017773A" w:rsidRPr="001E73C7">
        <w:rPr>
          <w:rFonts w:ascii="Arial" w:hAnsi="Arial" w:cs="Arial"/>
          <w:sz w:val="22"/>
          <w:szCs w:val="22"/>
        </w:rPr>
        <w:t xml:space="preserve">grounds during the </w:t>
      </w:r>
      <w:r w:rsidR="003D78AA">
        <w:rPr>
          <w:rFonts w:ascii="Arial" w:hAnsi="Arial" w:cs="Arial"/>
          <w:sz w:val="22"/>
          <w:szCs w:val="22"/>
        </w:rPr>
        <w:t>202</w:t>
      </w:r>
      <w:r w:rsidR="00BB3763">
        <w:rPr>
          <w:rFonts w:ascii="Arial" w:hAnsi="Arial" w:cs="Arial"/>
          <w:sz w:val="22"/>
          <w:szCs w:val="22"/>
        </w:rPr>
        <w:t>5</w:t>
      </w:r>
      <w:r w:rsidR="00DA5109" w:rsidRPr="001E73C7">
        <w:rPr>
          <w:rFonts w:ascii="Arial" w:hAnsi="Arial" w:cs="Arial"/>
          <w:sz w:val="22"/>
          <w:szCs w:val="22"/>
        </w:rPr>
        <w:t xml:space="preserve"> </w:t>
      </w:r>
      <w:r w:rsidR="00C233A2">
        <w:rPr>
          <w:rFonts w:ascii="Arial" w:hAnsi="Arial" w:cs="Arial"/>
          <w:sz w:val="22"/>
          <w:szCs w:val="22"/>
        </w:rPr>
        <w:t xml:space="preserve">State </w:t>
      </w:r>
      <w:r w:rsidR="0017773A" w:rsidRPr="001E73C7">
        <w:rPr>
          <w:rFonts w:ascii="Arial" w:hAnsi="Arial" w:cs="Arial"/>
          <w:sz w:val="22"/>
          <w:szCs w:val="22"/>
        </w:rPr>
        <w:t>Fair</w:t>
      </w:r>
      <w:r w:rsidR="00C233A2">
        <w:rPr>
          <w:rFonts w:ascii="Arial" w:hAnsi="Arial" w:cs="Arial"/>
          <w:sz w:val="22"/>
          <w:szCs w:val="22"/>
        </w:rPr>
        <w:t xml:space="preserve"> event</w:t>
      </w:r>
      <w:r w:rsidR="00882510">
        <w:rPr>
          <w:rFonts w:ascii="Arial" w:hAnsi="Arial" w:cs="Arial"/>
          <w:sz w:val="22"/>
          <w:szCs w:val="22"/>
        </w:rPr>
        <w:t xml:space="preserve"> (“</w:t>
      </w:r>
      <w:r w:rsidR="003D78AA">
        <w:rPr>
          <w:rFonts w:ascii="Arial" w:hAnsi="Arial" w:cs="Arial"/>
          <w:sz w:val="22"/>
          <w:szCs w:val="22"/>
        </w:rPr>
        <w:t>202</w:t>
      </w:r>
      <w:r w:rsidR="00BB3763">
        <w:rPr>
          <w:rFonts w:ascii="Arial" w:hAnsi="Arial" w:cs="Arial"/>
          <w:sz w:val="22"/>
          <w:szCs w:val="22"/>
        </w:rPr>
        <w:t>5</w:t>
      </w:r>
      <w:r w:rsidR="00882510">
        <w:rPr>
          <w:rFonts w:ascii="Arial" w:hAnsi="Arial" w:cs="Arial"/>
          <w:sz w:val="22"/>
          <w:szCs w:val="22"/>
        </w:rPr>
        <w:t xml:space="preserve"> Fair”</w:t>
      </w:r>
      <w:r w:rsidR="0060072D">
        <w:rPr>
          <w:rFonts w:ascii="Arial" w:hAnsi="Arial" w:cs="Arial"/>
          <w:sz w:val="22"/>
          <w:szCs w:val="22"/>
        </w:rPr>
        <w:t xml:space="preserve"> or</w:t>
      </w:r>
      <w:r w:rsidR="00BB3763">
        <w:rPr>
          <w:rFonts w:ascii="Arial" w:hAnsi="Arial" w:cs="Arial"/>
          <w:sz w:val="22"/>
          <w:szCs w:val="22"/>
        </w:rPr>
        <w:t xml:space="preserve"> the</w:t>
      </w:r>
      <w:r w:rsidR="0060072D">
        <w:rPr>
          <w:rFonts w:ascii="Arial" w:hAnsi="Arial" w:cs="Arial"/>
          <w:sz w:val="22"/>
          <w:szCs w:val="22"/>
        </w:rPr>
        <w:t xml:space="preserve"> “Fair”</w:t>
      </w:r>
      <w:r w:rsidR="00882510">
        <w:rPr>
          <w:rFonts w:ascii="Arial" w:hAnsi="Arial" w:cs="Arial"/>
          <w:sz w:val="22"/>
          <w:szCs w:val="22"/>
        </w:rPr>
        <w:t>). T</w:t>
      </w:r>
      <w:r w:rsidR="00882510" w:rsidRPr="00882510">
        <w:rPr>
          <w:rFonts w:ascii="Arial" w:hAnsi="Arial" w:cs="Arial"/>
          <w:sz w:val="22"/>
          <w:szCs w:val="22"/>
        </w:rPr>
        <w:t xml:space="preserve">he </w:t>
      </w:r>
      <w:r w:rsidR="003D78AA">
        <w:rPr>
          <w:rFonts w:ascii="Arial" w:hAnsi="Arial" w:cs="Arial"/>
          <w:sz w:val="22"/>
          <w:szCs w:val="22"/>
        </w:rPr>
        <w:t>202</w:t>
      </w:r>
      <w:r w:rsidR="00BB3763">
        <w:rPr>
          <w:rFonts w:ascii="Arial" w:hAnsi="Arial" w:cs="Arial"/>
          <w:sz w:val="22"/>
          <w:szCs w:val="22"/>
        </w:rPr>
        <w:t>5</w:t>
      </w:r>
      <w:r w:rsidR="00882510" w:rsidRPr="00882510">
        <w:rPr>
          <w:rFonts w:ascii="Arial" w:hAnsi="Arial" w:cs="Arial"/>
          <w:sz w:val="22"/>
          <w:szCs w:val="22"/>
        </w:rPr>
        <w:t xml:space="preserve"> Fair </w:t>
      </w:r>
      <w:r w:rsidR="00882510">
        <w:rPr>
          <w:rFonts w:ascii="Arial" w:hAnsi="Arial" w:cs="Arial"/>
          <w:sz w:val="22"/>
          <w:szCs w:val="22"/>
        </w:rPr>
        <w:t>will run</w:t>
      </w:r>
      <w:r w:rsidR="00882510" w:rsidRPr="00882510">
        <w:rPr>
          <w:rFonts w:ascii="Arial" w:hAnsi="Arial" w:cs="Arial"/>
          <w:sz w:val="22"/>
          <w:szCs w:val="22"/>
        </w:rPr>
        <w:t xml:space="preserve"> from Friday, September </w:t>
      </w:r>
      <w:r w:rsidR="003D78AA">
        <w:rPr>
          <w:rFonts w:ascii="Arial" w:hAnsi="Arial" w:cs="Arial"/>
          <w:sz w:val="22"/>
          <w:szCs w:val="22"/>
        </w:rPr>
        <w:t>2</w:t>
      </w:r>
      <w:r w:rsidR="00BB3763">
        <w:rPr>
          <w:rFonts w:ascii="Arial" w:hAnsi="Arial" w:cs="Arial"/>
          <w:sz w:val="22"/>
          <w:szCs w:val="22"/>
        </w:rPr>
        <w:t>6</w:t>
      </w:r>
      <w:r w:rsidR="00C36280">
        <w:rPr>
          <w:rFonts w:ascii="Arial" w:hAnsi="Arial" w:cs="Arial"/>
          <w:sz w:val="22"/>
          <w:szCs w:val="22"/>
        </w:rPr>
        <w:t>,</w:t>
      </w:r>
      <w:r w:rsidR="00882510" w:rsidRPr="00882510">
        <w:rPr>
          <w:rFonts w:ascii="Arial" w:hAnsi="Arial" w:cs="Arial"/>
          <w:sz w:val="22"/>
          <w:szCs w:val="22"/>
        </w:rPr>
        <w:t xml:space="preserve"> 202</w:t>
      </w:r>
      <w:r w:rsidR="00BB3763">
        <w:rPr>
          <w:rFonts w:ascii="Arial" w:hAnsi="Arial" w:cs="Arial"/>
          <w:sz w:val="22"/>
          <w:szCs w:val="22"/>
        </w:rPr>
        <w:t>5</w:t>
      </w:r>
      <w:r w:rsidR="00882510" w:rsidRPr="00882510">
        <w:rPr>
          <w:rFonts w:ascii="Arial" w:hAnsi="Arial" w:cs="Arial"/>
          <w:sz w:val="22"/>
          <w:szCs w:val="22"/>
        </w:rPr>
        <w:t xml:space="preserve">, through Sunday, October </w:t>
      </w:r>
      <w:r w:rsidR="00BB3763">
        <w:rPr>
          <w:rFonts w:ascii="Arial" w:hAnsi="Arial" w:cs="Arial"/>
          <w:sz w:val="22"/>
          <w:szCs w:val="22"/>
        </w:rPr>
        <w:t>19</w:t>
      </w:r>
      <w:r w:rsidR="00882510" w:rsidRPr="00882510">
        <w:rPr>
          <w:rFonts w:ascii="Arial" w:hAnsi="Arial" w:cs="Arial"/>
          <w:sz w:val="22"/>
          <w:szCs w:val="22"/>
        </w:rPr>
        <w:t>, 202</w:t>
      </w:r>
      <w:r w:rsidR="00BB3763">
        <w:rPr>
          <w:rFonts w:ascii="Arial" w:hAnsi="Arial" w:cs="Arial"/>
          <w:sz w:val="22"/>
          <w:szCs w:val="22"/>
        </w:rPr>
        <w:t>5</w:t>
      </w:r>
      <w:r w:rsidR="00882510">
        <w:rPr>
          <w:rFonts w:ascii="Arial" w:hAnsi="Arial" w:cs="Arial"/>
          <w:sz w:val="22"/>
          <w:szCs w:val="22"/>
        </w:rPr>
        <w:t xml:space="preserve">. </w:t>
      </w:r>
    </w:p>
    <w:p w14:paraId="6CF2652B" w14:textId="77777777" w:rsidR="00882510" w:rsidRDefault="00882510">
      <w:pPr>
        <w:jc w:val="both"/>
        <w:rPr>
          <w:rFonts w:ascii="Arial" w:hAnsi="Arial" w:cs="Arial"/>
          <w:sz w:val="22"/>
          <w:szCs w:val="22"/>
        </w:rPr>
      </w:pPr>
    </w:p>
    <w:p w14:paraId="1B3ED83E" w14:textId="7ACB26EB" w:rsidR="0017773A" w:rsidRPr="001E73C7" w:rsidRDefault="0017773A">
      <w:pPr>
        <w:jc w:val="both"/>
        <w:rPr>
          <w:rFonts w:ascii="Arial" w:hAnsi="Arial" w:cs="Arial"/>
          <w:sz w:val="22"/>
          <w:szCs w:val="22"/>
        </w:rPr>
      </w:pPr>
      <w:r w:rsidRPr="001E73C7">
        <w:rPr>
          <w:rFonts w:ascii="Arial" w:hAnsi="Arial" w:cs="Arial"/>
          <w:sz w:val="22"/>
          <w:szCs w:val="22"/>
        </w:rPr>
        <w:t>We appreciate the value of this informa</w:t>
      </w:r>
      <w:r w:rsidR="008952A3">
        <w:rPr>
          <w:rFonts w:ascii="Arial" w:hAnsi="Arial" w:cs="Arial"/>
          <w:sz w:val="22"/>
          <w:szCs w:val="22"/>
        </w:rPr>
        <w:t>tion</w:t>
      </w:r>
      <w:r w:rsidR="00DA5109" w:rsidRPr="001E73C7">
        <w:rPr>
          <w:rFonts w:ascii="Arial" w:hAnsi="Arial" w:cs="Arial"/>
          <w:sz w:val="22"/>
          <w:szCs w:val="22"/>
        </w:rPr>
        <w:t xml:space="preserve"> pipeline to your viewers, readers</w:t>
      </w:r>
      <w:r w:rsidR="00F83B1B">
        <w:rPr>
          <w:rFonts w:ascii="Arial" w:hAnsi="Arial" w:cs="Arial"/>
          <w:sz w:val="22"/>
          <w:szCs w:val="22"/>
        </w:rPr>
        <w:t>,</w:t>
      </w:r>
      <w:r w:rsidR="00DA5109" w:rsidRPr="001E73C7">
        <w:rPr>
          <w:rFonts w:ascii="Arial" w:hAnsi="Arial" w:cs="Arial"/>
          <w:sz w:val="22"/>
          <w:szCs w:val="22"/>
        </w:rPr>
        <w:t xml:space="preserve"> and </w:t>
      </w:r>
      <w:r w:rsidRPr="001E73C7">
        <w:rPr>
          <w:rFonts w:ascii="Arial" w:hAnsi="Arial" w:cs="Arial"/>
          <w:sz w:val="22"/>
          <w:szCs w:val="22"/>
        </w:rPr>
        <w:t>listeners.</w:t>
      </w:r>
      <w:r w:rsidR="00882510">
        <w:rPr>
          <w:rFonts w:ascii="Arial" w:hAnsi="Arial" w:cs="Arial"/>
          <w:sz w:val="22"/>
          <w:szCs w:val="22"/>
        </w:rPr>
        <w:t xml:space="preserve"> </w:t>
      </w:r>
      <w:r w:rsidR="00111B08">
        <w:rPr>
          <w:rFonts w:ascii="Arial" w:hAnsi="Arial" w:cs="Arial"/>
          <w:sz w:val="22"/>
          <w:szCs w:val="22"/>
        </w:rPr>
        <w:t>To create and maintain a fun and safe environment</w:t>
      </w:r>
      <w:r w:rsidRPr="001E73C7">
        <w:rPr>
          <w:rFonts w:ascii="Arial" w:hAnsi="Arial" w:cs="Arial"/>
          <w:sz w:val="22"/>
          <w:szCs w:val="22"/>
        </w:rPr>
        <w:t>, we have developed some guidelines for participation</w:t>
      </w:r>
      <w:r w:rsidR="00DA5109" w:rsidRPr="001E73C7">
        <w:rPr>
          <w:rFonts w:ascii="Arial" w:hAnsi="Arial" w:cs="Arial"/>
          <w:sz w:val="22"/>
          <w:szCs w:val="22"/>
        </w:rPr>
        <w:t xml:space="preserve"> as an on</w:t>
      </w:r>
      <w:r w:rsidR="00111B08">
        <w:rPr>
          <w:rFonts w:ascii="Arial" w:hAnsi="Arial" w:cs="Arial"/>
          <w:sz w:val="22"/>
          <w:szCs w:val="22"/>
        </w:rPr>
        <w:t>-</w:t>
      </w:r>
      <w:r w:rsidR="00DA5109" w:rsidRPr="001E73C7">
        <w:rPr>
          <w:rFonts w:ascii="Arial" w:hAnsi="Arial" w:cs="Arial"/>
          <w:sz w:val="22"/>
          <w:szCs w:val="22"/>
        </w:rPr>
        <w:t>site media outlet</w:t>
      </w:r>
      <w:r w:rsidR="00C5338C">
        <w:rPr>
          <w:rFonts w:ascii="Arial" w:hAnsi="Arial" w:cs="Arial"/>
          <w:sz w:val="22"/>
          <w:szCs w:val="22"/>
        </w:rPr>
        <w:t xml:space="preserve"> or media partner</w:t>
      </w:r>
      <w:r w:rsidRPr="001E73C7">
        <w:rPr>
          <w:rFonts w:ascii="Arial" w:hAnsi="Arial" w:cs="Arial"/>
          <w:sz w:val="22"/>
          <w:szCs w:val="22"/>
        </w:rPr>
        <w:t xml:space="preserve">. </w:t>
      </w:r>
      <w:r w:rsidR="00ED1680">
        <w:rPr>
          <w:rFonts w:ascii="Arial" w:hAnsi="Arial" w:cs="Arial"/>
          <w:sz w:val="22"/>
          <w:szCs w:val="22"/>
        </w:rPr>
        <w:t>Since these guidelines apply to both non-paid and paid media, p</w:t>
      </w:r>
      <w:r w:rsidRPr="001E73C7">
        <w:rPr>
          <w:rFonts w:ascii="Arial" w:hAnsi="Arial" w:cs="Arial"/>
          <w:sz w:val="22"/>
          <w:szCs w:val="22"/>
        </w:rPr>
        <w:t xml:space="preserve">lease </w:t>
      </w:r>
      <w:r w:rsidR="00DA5109" w:rsidRPr="001E73C7">
        <w:rPr>
          <w:rFonts w:ascii="Arial" w:hAnsi="Arial" w:cs="Arial"/>
          <w:sz w:val="22"/>
          <w:szCs w:val="22"/>
        </w:rPr>
        <w:t xml:space="preserve">take a few minutes to </w:t>
      </w:r>
      <w:r w:rsidRPr="001E73C7">
        <w:rPr>
          <w:rFonts w:ascii="Arial" w:hAnsi="Arial" w:cs="Arial"/>
          <w:sz w:val="22"/>
          <w:szCs w:val="22"/>
        </w:rPr>
        <w:t xml:space="preserve">look </w:t>
      </w:r>
      <w:r w:rsidR="00DA5109" w:rsidRPr="001E73C7">
        <w:rPr>
          <w:rFonts w:ascii="Arial" w:hAnsi="Arial" w:cs="Arial"/>
          <w:sz w:val="22"/>
          <w:szCs w:val="22"/>
        </w:rPr>
        <w:t xml:space="preserve">over </w:t>
      </w:r>
      <w:r w:rsidRPr="001E73C7">
        <w:rPr>
          <w:rFonts w:ascii="Arial" w:hAnsi="Arial" w:cs="Arial"/>
          <w:sz w:val="22"/>
          <w:szCs w:val="22"/>
        </w:rPr>
        <w:t xml:space="preserve">these </w:t>
      </w:r>
      <w:r w:rsidR="00DA5109" w:rsidRPr="001E73C7">
        <w:rPr>
          <w:rFonts w:ascii="Arial" w:hAnsi="Arial" w:cs="Arial"/>
          <w:sz w:val="22"/>
          <w:szCs w:val="22"/>
        </w:rPr>
        <w:t>guidelines and</w:t>
      </w:r>
      <w:r w:rsidRPr="001E73C7">
        <w:rPr>
          <w:rFonts w:ascii="Arial" w:hAnsi="Arial" w:cs="Arial"/>
          <w:sz w:val="22"/>
          <w:szCs w:val="22"/>
        </w:rPr>
        <w:t xml:space="preserve"> determine which category or categories </w:t>
      </w:r>
      <w:r w:rsidR="00BB75B7" w:rsidRPr="001E73C7">
        <w:rPr>
          <w:rFonts w:ascii="Arial" w:hAnsi="Arial" w:cs="Arial"/>
          <w:sz w:val="22"/>
          <w:szCs w:val="22"/>
        </w:rPr>
        <w:t>appl</w:t>
      </w:r>
      <w:r w:rsidR="004B322E" w:rsidRPr="001E73C7">
        <w:rPr>
          <w:rFonts w:ascii="Arial" w:hAnsi="Arial" w:cs="Arial"/>
          <w:sz w:val="22"/>
          <w:szCs w:val="22"/>
        </w:rPr>
        <w:t xml:space="preserve">y to you and </w:t>
      </w:r>
      <w:r w:rsidR="00DD2812" w:rsidRPr="001E73C7">
        <w:rPr>
          <w:rFonts w:ascii="Arial" w:hAnsi="Arial" w:cs="Arial"/>
          <w:sz w:val="22"/>
          <w:szCs w:val="22"/>
        </w:rPr>
        <w:t>your</w:t>
      </w:r>
      <w:r w:rsidR="00BB75B7" w:rsidRPr="001E73C7">
        <w:rPr>
          <w:rFonts w:ascii="Arial" w:hAnsi="Arial" w:cs="Arial"/>
          <w:sz w:val="22"/>
          <w:szCs w:val="22"/>
        </w:rPr>
        <w:t xml:space="preserve"> </w:t>
      </w:r>
      <w:r w:rsidR="0063347D" w:rsidRPr="001E73C7">
        <w:rPr>
          <w:rFonts w:ascii="Arial" w:hAnsi="Arial" w:cs="Arial"/>
          <w:sz w:val="22"/>
          <w:szCs w:val="22"/>
        </w:rPr>
        <w:t>company</w:t>
      </w:r>
      <w:r w:rsidR="004B322E" w:rsidRPr="001E73C7">
        <w:rPr>
          <w:rFonts w:ascii="Arial" w:hAnsi="Arial" w:cs="Arial"/>
          <w:sz w:val="22"/>
          <w:szCs w:val="22"/>
        </w:rPr>
        <w:t xml:space="preserve">. </w:t>
      </w:r>
      <w:r w:rsidRPr="001E73C7">
        <w:rPr>
          <w:rFonts w:ascii="Arial" w:hAnsi="Arial" w:cs="Arial"/>
          <w:sz w:val="22"/>
          <w:szCs w:val="22"/>
        </w:rPr>
        <w:t>I</w:t>
      </w:r>
      <w:r w:rsidR="00DD2812" w:rsidRPr="001E73C7">
        <w:rPr>
          <w:rFonts w:ascii="Arial" w:hAnsi="Arial" w:cs="Arial"/>
          <w:sz w:val="22"/>
          <w:szCs w:val="22"/>
        </w:rPr>
        <w:t xml:space="preserve">f you have </w:t>
      </w:r>
      <w:r w:rsidR="00BB3763">
        <w:rPr>
          <w:rFonts w:ascii="Arial" w:hAnsi="Arial" w:cs="Arial"/>
          <w:sz w:val="22"/>
          <w:szCs w:val="22"/>
        </w:rPr>
        <w:t xml:space="preserve">any </w:t>
      </w:r>
      <w:r w:rsidR="00DD2812" w:rsidRPr="001E73C7">
        <w:rPr>
          <w:rFonts w:ascii="Arial" w:hAnsi="Arial" w:cs="Arial"/>
          <w:sz w:val="22"/>
          <w:szCs w:val="22"/>
        </w:rPr>
        <w:t>questions</w:t>
      </w:r>
      <w:r w:rsidRPr="001E73C7">
        <w:rPr>
          <w:rFonts w:ascii="Arial" w:hAnsi="Arial" w:cs="Arial"/>
          <w:sz w:val="22"/>
          <w:szCs w:val="22"/>
        </w:rPr>
        <w:t xml:space="preserve">, </w:t>
      </w:r>
      <w:r w:rsidR="00931722" w:rsidRPr="001E73C7">
        <w:rPr>
          <w:rFonts w:ascii="Arial" w:hAnsi="Arial" w:cs="Arial"/>
          <w:sz w:val="22"/>
          <w:szCs w:val="22"/>
        </w:rPr>
        <w:t xml:space="preserve">please </w:t>
      </w:r>
      <w:r w:rsidRPr="001E73C7">
        <w:rPr>
          <w:rFonts w:ascii="Arial" w:hAnsi="Arial" w:cs="Arial"/>
          <w:sz w:val="22"/>
          <w:szCs w:val="22"/>
        </w:rPr>
        <w:t xml:space="preserve">let us know. Thanks for your </w:t>
      </w:r>
      <w:r w:rsidR="00C26B73">
        <w:rPr>
          <w:rFonts w:ascii="Arial" w:hAnsi="Arial" w:cs="Arial"/>
          <w:sz w:val="22"/>
          <w:szCs w:val="22"/>
        </w:rPr>
        <w:t xml:space="preserve">support and </w:t>
      </w:r>
      <w:r w:rsidRPr="001E73C7">
        <w:rPr>
          <w:rFonts w:ascii="Arial" w:hAnsi="Arial" w:cs="Arial"/>
          <w:sz w:val="22"/>
          <w:szCs w:val="22"/>
        </w:rPr>
        <w:t>cooperation!</w:t>
      </w:r>
    </w:p>
    <w:p w14:paraId="54FA7240" w14:textId="60665D61" w:rsidR="0017773A" w:rsidRDefault="0017773A">
      <w:pPr>
        <w:jc w:val="both"/>
        <w:rPr>
          <w:rFonts w:ascii="Arial" w:hAnsi="Arial" w:cs="Arial"/>
          <w:sz w:val="22"/>
          <w:szCs w:val="22"/>
        </w:rPr>
      </w:pPr>
    </w:p>
    <w:p w14:paraId="7F951344" w14:textId="51916DD2" w:rsidR="0017773A" w:rsidRPr="001E73C7" w:rsidRDefault="00976A30" w:rsidP="003D0BCB">
      <w:pPr>
        <w:jc w:val="center"/>
        <w:rPr>
          <w:rFonts w:ascii="Arial" w:hAnsi="Arial" w:cs="Arial"/>
          <w:b/>
          <w:sz w:val="22"/>
          <w:szCs w:val="22"/>
        </w:rPr>
      </w:pPr>
      <w:r w:rsidRPr="001E73C7">
        <w:rPr>
          <w:rFonts w:ascii="Arial" w:hAnsi="Arial" w:cs="Arial"/>
          <w:b/>
          <w:sz w:val="22"/>
          <w:szCs w:val="22"/>
          <w:u w:val="single"/>
        </w:rPr>
        <w:t xml:space="preserve">GUIDELINES FOR </w:t>
      </w:r>
      <w:r w:rsidR="0017773A" w:rsidRPr="001E73C7">
        <w:rPr>
          <w:rFonts w:ascii="Arial" w:hAnsi="Arial" w:cs="Arial"/>
          <w:b/>
          <w:sz w:val="22"/>
          <w:szCs w:val="22"/>
          <w:u w:val="single"/>
        </w:rPr>
        <w:t xml:space="preserve">ALL </w:t>
      </w:r>
      <w:r w:rsidR="00B52590" w:rsidRPr="001E73C7">
        <w:rPr>
          <w:rFonts w:ascii="Arial" w:hAnsi="Arial" w:cs="Arial"/>
          <w:b/>
          <w:sz w:val="22"/>
          <w:szCs w:val="22"/>
          <w:u w:val="single"/>
        </w:rPr>
        <w:t xml:space="preserve">MEDIA OUTLET </w:t>
      </w:r>
      <w:r w:rsidR="0017773A" w:rsidRPr="001E73C7">
        <w:rPr>
          <w:rFonts w:ascii="Arial" w:hAnsi="Arial" w:cs="Arial"/>
          <w:b/>
          <w:sz w:val="22"/>
          <w:szCs w:val="22"/>
          <w:u w:val="single"/>
        </w:rPr>
        <w:t>CATEGORIES</w:t>
      </w:r>
    </w:p>
    <w:p w14:paraId="151108C6" w14:textId="77777777" w:rsidR="0017773A" w:rsidRPr="001E73C7" w:rsidRDefault="0017773A">
      <w:pPr>
        <w:jc w:val="both"/>
        <w:rPr>
          <w:rFonts w:ascii="Arial" w:hAnsi="Arial" w:cs="Arial"/>
          <w:sz w:val="22"/>
          <w:szCs w:val="22"/>
        </w:rPr>
      </w:pPr>
    </w:p>
    <w:p w14:paraId="3BA50A4E" w14:textId="1BFD9A71" w:rsidR="00C5338C" w:rsidRPr="0068606B" w:rsidRDefault="00C5338C" w:rsidP="00C5338C">
      <w:pPr>
        <w:pStyle w:val="ListParagraph"/>
        <w:numPr>
          <w:ilvl w:val="0"/>
          <w:numId w:val="6"/>
        </w:numPr>
        <w:jc w:val="both"/>
        <w:rPr>
          <w:rFonts w:ascii="Arial" w:hAnsi="Arial" w:cs="Arial"/>
          <w:sz w:val="22"/>
          <w:szCs w:val="22"/>
        </w:rPr>
      </w:pPr>
      <w:r w:rsidRPr="00C5338C">
        <w:rPr>
          <w:rFonts w:ascii="Arial" w:hAnsi="Arial" w:cs="Arial"/>
          <w:sz w:val="22"/>
          <w:szCs w:val="22"/>
        </w:rPr>
        <w:t xml:space="preserve">The primary spokesperson/public information officer </w:t>
      </w:r>
      <w:r w:rsidR="00BB3763">
        <w:rPr>
          <w:rFonts w:ascii="Arial" w:hAnsi="Arial" w:cs="Arial"/>
          <w:sz w:val="22"/>
          <w:szCs w:val="22"/>
        </w:rPr>
        <w:t xml:space="preserve">(PIO) </w:t>
      </w:r>
      <w:r w:rsidRPr="00C5338C">
        <w:rPr>
          <w:rFonts w:ascii="Arial" w:hAnsi="Arial" w:cs="Arial"/>
          <w:sz w:val="22"/>
          <w:szCs w:val="22"/>
        </w:rPr>
        <w:t xml:space="preserve">for the State Fair of Texas is </w:t>
      </w:r>
      <w:r w:rsidRPr="00882510">
        <w:rPr>
          <w:rFonts w:ascii="Arial" w:hAnsi="Arial" w:cs="Arial"/>
          <w:b/>
          <w:bCs/>
          <w:sz w:val="22"/>
          <w:szCs w:val="22"/>
        </w:rPr>
        <w:t>Karissa Condoianis</w:t>
      </w:r>
      <w:r w:rsidRPr="00C5338C">
        <w:rPr>
          <w:rFonts w:ascii="Arial" w:hAnsi="Arial" w:cs="Arial"/>
          <w:sz w:val="22"/>
          <w:szCs w:val="22"/>
        </w:rPr>
        <w:t>,</w:t>
      </w:r>
      <w:r w:rsidR="00C03600">
        <w:rPr>
          <w:rFonts w:ascii="Arial" w:hAnsi="Arial" w:cs="Arial"/>
          <w:sz w:val="22"/>
          <w:szCs w:val="22"/>
        </w:rPr>
        <w:t xml:space="preserve"> Senior </w:t>
      </w:r>
      <w:r w:rsidRPr="00C5338C">
        <w:rPr>
          <w:rFonts w:ascii="Arial" w:hAnsi="Arial" w:cs="Arial"/>
          <w:sz w:val="22"/>
          <w:szCs w:val="22"/>
        </w:rPr>
        <w:t>Vice President of Public Relations. When appropriate</w:t>
      </w:r>
      <w:r w:rsidR="00C016F3">
        <w:rPr>
          <w:rFonts w:ascii="Arial" w:hAnsi="Arial" w:cs="Arial"/>
          <w:sz w:val="22"/>
          <w:szCs w:val="22"/>
        </w:rPr>
        <w:t>,</w:t>
      </w:r>
      <w:r w:rsidRPr="00C5338C">
        <w:rPr>
          <w:rFonts w:ascii="Arial" w:hAnsi="Arial" w:cs="Arial"/>
          <w:sz w:val="22"/>
          <w:szCs w:val="22"/>
        </w:rPr>
        <w:t xml:space="preserve"> another </w:t>
      </w:r>
      <w:r w:rsidR="00882510">
        <w:rPr>
          <w:rFonts w:ascii="Arial" w:hAnsi="Arial" w:cs="Arial"/>
          <w:sz w:val="22"/>
          <w:szCs w:val="22"/>
        </w:rPr>
        <w:t>designated</w:t>
      </w:r>
      <w:r w:rsidRPr="00C5338C">
        <w:rPr>
          <w:rFonts w:ascii="Arial" w:hAnsi="Arial" w:cs="Arial"/>
          <w:sz w:val="22"/>
          <w:szCs w:val="22"/>
        </w:rPr>
        <w:t xml:space="preserve"> representative </w:t>
      </w:r>
      <w:r w:rsidRPr="0068606B">
        <w:rPr>
          <w:rFonts w:ascii="Arial" w:hAnsi="Arial" w:cs="Arial"/>
          <w:sz w:val="22"/>
          <w:szCs w:val="22"/>
        </w:rPr>
        <w:t xml:space="preserve">may serve as spokesperson at the discretion of the </w:t>
      </w:r>
      <w:r w:rsidR="0068606B">
        <w:rPr>
          <w:rFonts w:ascii="Arial" w:hAnsi="Arial" w:cs="Arial"/>
          <w:sz w:val="22"/>
          <w:szCs w:val="22"/>
        </w:rPr>
        <w:t>Public Relations Department (</w:t>
      </w:r>
      <w:r w:rsidRPr="0068606B">
        <w:rPr>
          <w:rFonts w:ascii="Arial" w:hAnsi="Arial" w:cs="Arial"/>
          <w:sz w:val="22"/>
          <w:szCs w:val="22"/>
        </w:rPr>
        <w:t>PR Dept</w:t>
      </w:r>
      <w:r w:rsidR="00157108">
        <w:rPr>
          <w:rFonts w:ascii="Arial" w:hAnsi="Arial" w:cs="Arial"/>
          <w:sz w:val="22"/>
          <w:szCs w:val="22"/>
        </w:rPr>
        <w:t>.</w:t>
      </w:r>
      <w:r w:rsidR="0068606B">
        <w:rPr>
          <w:rFonts w:ascii="Arial" w:hAnsi="Arial" w:cs="Arial"/>
          <w:sz w:val="22"/>
          <w:szCs w:val="22"/>
        </w:rPr>
        <w:t>).</w:t>
      </w:r>
      <w:r w:rsidRPr="0068606B">
        <w:rPr>
          <w:rFonts w:ascii="Arial" w:hAnsi="Arial" w:cs="Arial"/>
          <w:sz w:val="22"/>
          <w:szCs w:val="22"/>
        </w:rPr>
        <w:t xml:space="preserve">  </w:t>
      </w:r>
    </w:p>
    <w:p w14:paraId="2178373C" w14:textId="77777777" w:rsidR="00C5338C" w:rsidRPr="0068606B" w:rsidRDefault="00C5338C" w:rsidP="0068606B">
      <w:pPr>
        <w:pStyle w:val="ListParagraph"/>
        <w:jc w:val="both"/>
        <w:rPr>
          <w:rFonts w:ascii="Arial" w:hAnsi="Arial" w:cs="Arial"/>
          <w:sz w:val="22"/>
          <w:szCs w:val="22"/>
        </w:rPr>
      </w:pPr>
    </w:p>
    <w:p w14:paraId="64C989CE" w14:textId="60F1B869" w:rsidR="00ED1680" w:rsidRPr="0068606B" w:rsidRDefault="00ED1680" w:rsidP="007E4A1F">
      <w:pPr>
        <w:pStyle w:val="ListParagraph"/>
        <w:numPr>
          <w:ilvl w:val="0"/>
          <w:numId w:val="6"/>
        </w:numPr>
        <w:jc w:val="both"/>
        <w:rPr>
          <w:rFonts w:ascii="Arial" w:hAnsi="Arial" w:cs="Arial"/>
          <w:sz w:val="22"/>
          <w:szCs w:val="22"/>
        </w:rPr>
      </w:pPr>
      <w:r w:rsidRPr="0068606B">
        <w:rPr>
          <w:rFonts w:ascii="Arial" w:hAnsi="Arial" w:cs="Arial"/>
          <w:sz w:val="22"/>
          <w:szCs w:val="22"/>
        </w:rPr>
        <w:t xml:space="preserve">Media </w:t>
      </w:r>
      <w:r w:rsidR="00BB3763">
        <w:rPr>
          <w:rFonts w:ascii="Arial" w:hAnsi="Arial" w:cs="Arial"/>
          <w:sz w:val="22"/>
          <w:szCs w:val="22"/>
        </w:rPr>
        <w:t xml:space="preserve">will </w:t>
      </w:r>
      <w:r w:rsidRPr="0068606B">
        <w:rPr>
          <w:rFonts w:ascii="Arial" w:hAnsi="Arial" w:cs="Arial"/>
          <w:sz w:val="22"/>
          <w:szCs w:val="22"/>
        </w:rPr>
        <w:t xml:space="preserve">enter </w:t>
      </w:r>
      <w:r w:rsidR="00110380" w:rsidRPr="0068606B">
        <w:rPr>
          <w:rFonts w:ascii="Arial" w:hAnsi="Arial" w:cs="Arial"/>
          <w:sz w:val="22"/>
          <w:szCs w:val="22"/>
        </w:rPr>
        <w:t xml:space="preserve">the fairgrounds </w:t>
      </w:r>
      <w:r w:rsidRPr="0068606B">
        <w:rPr>
          <w:rFonts w:ascii="Arial" w:hAnsi="Arial" w:cs="Arial"/>
          <w:sz w:val="22"/>
          <w:szCs w:val="22"/>
        </w:rPr>
        <w:t xml:space="preserve">at </w:t>
      </w:r>
      <w:r w:rsidRPr="00C26B73">
        <w:rPr>
          <w:rFonts w:ascii="Arial" w:hAnsi="Arial" w:cs="Arial"/>
          <w:b/>
          <w:sz w:val="22"/>
          <w:szCs w:val="22"/>
        </w:rPr>
        <w:t>Gate 3</w:t>
      </w:r>
      <w:r w:rsidR="00110380" w:rsidRPr="0068606B">
        <w:rPr>
          <w:rFonts w:ascii="Arial" w:hAnsi="Arial" w:cs="Arial"/>
          <w:sz w:val="22"/>
          <w:szCs w:val="22"/>
        </w:rPr>
        <w:t xml:space="preserve"> (Parry</w:t>
      </w:r>
      <w:r w:rsidR="00BB3763">
        <w:rPr>
          <w:rFonts w:ascii="Arial" w:hAnsi="Arial" w:cs="Arial"/>
          <w:sz w:val="22"/>
          <w:szCs w:val="22"/>
        </w:rPr>
        <w:t xml:space="preserve"> Ave.</w:t>
      </w:r>
      <w:r w:rsidR="00110380" w:rsidRPr="0068606B">
        <w:rPr>
          <w:rFonts w:ascii="Arial" w:hAnsi="Arial" w:cs="Arial"/>
          <w:sz w:val="22"/>
          <w:szCs w:val="22"/>
        </w:rPr>
        <w:t xml:space="preserve"> &amp; Washington</w:t>
      </w:r>
      <w:r w:rsidR="00BB3763">
        <w:rPr>
          <w:rFonts w:ascii="Arial" w:hAnsi="Arial" w:cs="Arial"/>
          <w:sz w:val="22"/>
          <w:szCs w:val="22"/>
        </w:rPr>
        <w:t xml:space="preserve"> St.</w:t>
      </w:r>
      <w:r w:rsidR="00110380" w:rsidRPr="0068606B">
        <w:rPr>
          <w:rFonts w:ascii="Arial" w:hAnsi="Arial" w:cs="Arial"/>
          <w:sz w:val="22"/>
          <w:szCs w:val="22"/>
        </w:rPr>
        <w:t>)</w:t>
      </w:r>
      <w:r w:rsidR="0068606B" w:rsidRPr="0068606B">
        <w:rPr>
          <w:rFonts w:ascii="Arial" w:hAnsi="Arial" w:cs="Arial"/>
          <w:sz w:val="22"/>
          <w:szCs w:val="22"/>
        </w:rPr>
        <w:t>, unless otherwise coordinated through State Fair</w:t>
      </w:r>
      <w:r w:rsidR="003C52B5">
        <w:rPr>
          <w:rFonts w:ascii="Arial" w:hAnsi="Arial" w:cs="Arial"/>
          <w:sz w:val="22"/>
          <w:szCs w:val="22"/>
        </w:rPr>
        <w:t>’s</w:t>
      </w:r>
      <w:r w:rsidR="0068606B" w:rsidRPr="0068606B">
        <w:rPr>
          <w:rFonts w:ascii="Arial" w:hAnsi="Arial" w:cs="Arial"/>
          <w:sz w:val="22"/>
          <w:szCs w:val="22"/>
        </w:rPr>
        <w:t xml:space="preserve"> PR Dept</w:t>
      </w:r>
      <w:r w:rsidR="0068606B">
        <w:rPr>
          <w:rFonts w:ascii="Arial" w:hAnsi="Arial" w:cs="Arial"/>
          <w:sz w:val="22"/>
          <w:szCs w:val="22"/>
        </w:rPr>
        <w:t>.</w:t>
      </w:r>
    </w:p>
    <w:p w14:paraId="61CC000D" w14:textId="77777777" w:rsidR="00ED1680" w:rsidRPr="0068606B" w:rsidRDefault="00ED1680" w:rsidP="0068606B">
      <w:pPr>
        <w:pStyle w:val="ListParagraph"/>
        <w:rPr>
          <w:rFonts w:ascii="Arial" w:hAnsi="Arial" w:cs="Arial"/>
          <w:sz w:val="22"/>
          <w:szCs w:val="22"/>
        </w:rPr>
      </w:pPr>
    </w:p>
    <w:p w14:paraId="4892B29A" w14:textId="0EBFFF56" w:rsidR="001B3191" w:rsidRPr="001B3191" w:rsidRDefault="007F6D80" w:rsidP="001B3191">
      <w:pPr>
        <w:pStyle w:val="ListParagraph"/>
        <w:numPr>
          <w:ilvl w:val="0"/>
          <w:numId w:val="6"/>
        </w:numPr>
        <w:jc w:val="both"/>
        <w:rPr>
          <w:rFonts w:ascii="Arial" w:hAnsi="Arial" w:cs="Arial"/>
          <w:sz w:val="22"/>
          <w:szCs w:val="22"/>
        </w:rPr>
      </w:pPr>
      <w:r w:rsidRPr="485E0C54">
        <w:rPr>
          <w:rFonts w:ascii="Arial" w:hAnsi="Arial" w:cs="Arial"/>
          <w:sz w:val="22"/>
          <w:szCs w:val="22"/>
        </w:rPr>
        <w:t>For safety, a</w:t>
      </w:r>
      <w:r w:rsidR="00C5338C" w:rsidRPr="485E0C54">
        <w:rPr>
          <w:rFonts w:ascii="Arial" w:hAnsi="Arial" w:cs="Arial"/>
          <w:sz w:val="22"/>
          <w:szCs w:val="22"/>
        </w:rPr>
        <w:t xml:space="preserve"> representative from the PR Dept</w:t>
      </w:r>
      <w:r w:rsidR="00157108" w:rsidRPr="485E0C54">
        <w:rPr>
          <w:rFonts w:ascii="Arial" w:hAnsi="Arial" w:cs="Arial"/>
          <w:sz w:val="22"/>
          <w:szCs w:val="22"/>
        </w:rPr>
        <w:t>.</w:t>
      </w:r>
      <w:r w:rsidR="00C5338C" w:rsidRPr="485E0C54">
        <w:rPr>
          <w:rFonts w:ascii="Arial" w:hAnsi="Arial" w:cs="Arial"/>
          <w:sz w:val="22"/>
          <w:szCs w:val="22"/>
        </w:rPr>
        <w:t xml:space="preserve"> must accompany photographers and videographers who have tripods, monopods, and similar </w:t>
      </w:r>
      <w:r w:rsidR="004F1A15">
        <w:rPr>
          <w:rFonts w:ascii="Arial" w:hAnsi="Arial" w:cs="Arial"/>
          <w:sz w:val="22"/>
          <w:szCs w:val="22"/>
        </w:rPr>
        <w:t>equipment</w:t>
      </w:r>
      <w:r w:rsidR="00C5338C" w:rsidRPr="485E0C54">
        <w:rPr>
          <w:rFonts w:ascii="Arial" w:hAnsi="Arial" w:cs="Arial"/>
          <w:sz w:val="22"/>
          <w:szCs w:val="22"/>
        </w:rPr>
        <w:t xml:space="preserve"> on the fairgrounds, unless they have applied for and received a temporary photographer pass</w:t>
      </w:r>
      <w:r w:rsidRPr="485E0C54">
        <w:rPr>
          <w:rFonts w:ascii="Arial" w:hAnsi="Arial" w:cs="Arial"/>
          <w:sz w:val="22"/>
          <w:szCs w:val="22"/>
        </w:rPr>
        <w:t xml:space="preserve"> issued by the PR Dept</w:t>
      </w:r>
      <w:r w:rsidR="06C8182E" w:rsidRPr="485E0C54">
        <w:rPr>
          <w:rFonts w:ascii="Arial" w:hAnsi="Arial" w:cs="Arial"/>
          <w:sz w:val="22"/>
          <w:szCs w:val="22"/>
        </w:rPr>
        <w:t>.</w:t>
      </w:r>
      <w:r w:rsidR="00882510" w:rsidRPr="485E0C54">
        <w:rPr>
          <w:rFonts w:ascii="Arial" w:hAnsi="Arial" w:cs="Arial"/>
          <w:sz w:val="22"/>
          <w:szCs w:val="22"/>
        </w:rPr>
        <w:t xml:space="preserve"> for the 202</w:t>
      </w:r>
      <w:r w:rsidR="00BB3763">
        <w:rPr>
          <w:rFonts w:ascii="Arial" w:hAnsi="Arial" w:cs="Arial"/>
          <w:sz w:val="22"/>
          <w:szCs w:val="22"/>
        </w:rPr>
        <w:t>5</w:t>
      </w:r>
      <w:r w:rsidR="00882510" w:rsidRPr="485E0C54">
        <w:rPr>
          <w:rFonts w:ascii="Arial" w:hAnsi="Arial" w:cs="Arial"/>
          <w:sz w:val="22"/>
          <w:szCs w:val="22"/>
        </w:rPr>
        <w:t xml:space="preserve"> Fair. </w:t>
      </w:r>
    </w:p>
    <w:p w14:paraId="1300EDF4" w14:textId="77777777" w:rsidR="00C5338C" w:rsidRPr="009F3C79" w:rsidRDefault="00C5338C" w:rsidP="009F3C79">
      <w:pPr>
        <w:rPr>
          <w:rFonts w:ascii="Arial" w:hAnsi="Arial" w:cs="Arial"/>
          <w:b/>
          <w:bCs/>
          <w:sz w:val="22"/>
          <w:szCs w:val="22"/>
        </w:rPr>
      </w:pPr>
    </w:p>
    <w:p w14:paraId="2D3B71BE" w14:textId="76B33FEF" w:rsidR="007F6D80" w:rsidRPr="0068606B" w:rsidRDefault="007F6D80" w:rsidP="003C52B5">
      <w:pPr>
        <w:pStyle w:val="ListParagraph"/>
        <w:numPr>
          <w:ilvl w:val="0"/>
          <w:numId w:val="6"/>
        </w:numPr>
        <w:jc w:val="both"/>
        <w:rPr>
          <w:rFonts w:ascii="Arial" w:hAnsi="Arial" w:cs="Arial"/>
          <w:sz w:val="22"/>
          <w:szCs w:val="22"/>
        </w:rPr>
      </w:pPr>
      <w:r>
        <w:rPr>
          <w:rFonts w:ascii="Arial" w:hAnsi="Arial" w:cs="Arial"/>
          <w:sz w:val="22"/>
          <w:szCs w:val="22"/>
        </w:rPr>
        <w:t>In instances where the State Fair</w:t>
      </w:r>
      <w:r w:rsidR="003C52B5">
        <w:rPr>
          <w:rFonts w:ascii="Arial" w:hAnsi="Arial" w:cs="Arial"/>
          <w:sz w:val="22"/>
          <w:szCs w:val="22"/>
        </w:rPr>
        <w:t>’s</w:t>
      </w:r>
      <w:r>
        <w:rPr>
          <w:rFonts w:ascii="Arial" w:hAnsi="Arial" w:cs="Arial"/>
          <w:sz w:val="22"/>
          <w:szCs w:val="22"/>
        </w:rPr>
        <w:t xml:space="preserve"> PR Dept. provides artwork, photos</w:t>
      </w:r>
      <w:r w:rsidR="00C03600">
        <w:rPr>
          <w:rFonts w:ascii="Arial" w:hAnsi="Arial" w:cs="Arial"/>
          <w:sz w:val="22"/>
          <w:szCs w:val="22"/>
        </w:rPr>
        <w:t>,</w:t>
      </w:r>
      <w:r>
        <w:rPr>
          <w:rFonts w:ascii="Arial" w:hAnsi="Arial" w:cs="Arial"/>
          <w:sz w:val="22"/>
          <w:szCs w:val="22"/>
        </w:rPr>
        <w:t xml:space="preserve"> or video footage, credit should be given to the State Fair of Texas. </w:t>
      </w:r>
    </w:p>
    <w:p w14:paraId="18C5FB85" w14:textId="77777777" w:rsidR="007F6D80" w:rsidRPr="0068606B" w:rsidRDefault="007F6D80" w:rsidP="003C52B5">
      <w:pPr>
        <w:pStyle w:val="ListParagraph"/>
        <w:jc w:val="both"/>
        <w:rPr>
          <w:rFonts w:ascii="Arial" w:hAnsi="Arial" w:cs="Arial"/>
          <w:b/>
          <w:bCs/>
          <w:sz w:val="22"/>
          <w:szCs w:val="22"/>
        </w:rPr>
      </w:pPr>
    </w:p>
    <w:p w14:paraId="6D180307" w14:textId="5EAD9D43" w:rsidR="007F6D80" w:rsidRPr="0068606B" w:rsidRDefault="007F6D80" w:rsidP="003C52B5">
      <w:pPr>
        <w:pStyle w:val="ListParagraph"/>
        <w:numPr>
          <w:ilvl w:val="0"/>
          <w:numId w:val="6"/>
        </w:numPr>
        <w:jc w:val="both"/>
        <w:rPr>
          <w:rFonts w:ascii="Arial" w:hAnsi="Arial" w:cs="Arial"/>
          <w:sz w:val="22"/>
          <w:szCs w:val="22"/>
        </w:rPr>
      </w:pPr>
      <w:r>
        <w:rPr>
          <w:rFonts w:ascii="Arial" w:hAnsi="Arial" w:cs="Arial"/>
          <w:b/>
          <w:bCs/>
          <w:sz w:val="22"/>
          <w:szCs w:val="22"/>
        </w:rPr>
        <w:t xml:space="preserve">The </w:t>
      </w:r>
      <w:r w:rsidR="003C52B5">
        <w:rPr>
          <w:rFonts w:ascii="Arial" w:hAnsi="Arial" w:cs="Arial"/>
          <w:b/>
          <w:bCs/>
          <w:sz w:val="22"/>
          <w:szCs w:val="22"/>
        </w:rPr>
        <w:t xml:space="preserve">image or </w:t>
      </w:r>
      <w:r>
        <w:rPr>
          <w:rFonts w:ascii="Arial" w:hAnsi="Arial" w:cs="Arial"/>
          <w:b/>
          <w:bCs/>
          <w:sz w:val="22"/>
          <w:szCs w:val="22"/>
        </w:rPr>
        <w:t>likeness of Big Tex</w:t>
      </w:r>
      <w:r w:rsidR="00C26B73" w:rsidRPr="00C26B73">
        <w:rPr>
          <w:rFonts w:ascii="Arial" w:hAnsi="Arial" w:cs="Arial"/>
          <w:b/>
          <w:bCs/>
          <w:sz w:val="22"/>
          <w:szCs w:val="22"/>
          <w:vertAlign w:val="superscript"/>
        </w:rPr>
        <w:t>®</w:t>
      </w:r>
      <w:r>
        <w:rPr>
          <w:rFonts w:ascii="Arial" w:hAnsi="Arial" w:cs="Arial"/>
          <w:b/>
          <w:bCs/>
          <w:sz w:val="22"/>
          <w:szCs w:val="22"/>
        </w:rPr>
        <w:t xml:space="preserve"> and Little Big Tex</w:t>
      </w:r>
      <w:r w:rsidR="00C26B73" w:rsidRPr="00C26B73">
        <w:rPr>
          <w:rFonts w:ascii="Arial" w:hAnsi="Arial" w:cs="Arial"/>
          <w:b/>
          <w:bCs/>
          <w:sz w:val="22"/>
          <w:szCs w:val="22"/>
          <w:vertAlign w:val="superscript"/>
        </w:rPr>
        <w:t>®</w:t>
      </w:r>
      <w:r>
        <w:rPr>
          <w:rFonts w:ascii="Arial" w:hAnsi="Arial" w:cs="Arial"/>
          <w:b/>
          <w:bCs/>
          <w:sz w:val="22"/>
          <w:szCs w:val="22"/>
        </w:rPr>
        <w:t xml:space="preserve"> should not be altered.</w:t>
      </w:r>
    </w:p>
    <w:p w14:paraId="7DE09987" w14:textId="77777777" w:rsidR="007F6D80" w:rsidRPr="0068606B" w:rsidRDefault="007F6D80" w:rsidP="003C52B5">
      <w:pPr>
        <w:pStyle w:val="ListParagraph"/>
        <w:jc w:val="both"/>
        <w:rPr>
          <w:rFonts w:ascii="Arial" w:hAnsi="Arial" w:cs="Arial"/>
          <w:b/>
          <w:bCs/>
          <w:sz w:val="22"/>
          <w:szCs w:val="22"/>
        </w:rPr>
      </w:pPr>
    </w:p>
    <w:p w14:paraId="3E209B14" w14:textId="086C45D8" w:rsidR="007F6D80" w:rsidRDefault="007F6D80" w:rsidP="003C52B5">
      <w:pPr>
        <w:pStyle w:val="ListParagraph"/>
        <w:numPr>
          <w:ilvl w:val="0"/>
          <w:numId w:val="6"/>
        </w:numPr>
        <w:jc w:val="both"/>
        <w:rPr>
          <w:rFonts w:ascii="Arial" w:hAnsi="Arial" w:cs="Arial"/>
          <w:sz w:val="22"/>
          <w:szCs w:val="22"/>
        </w:rPr>
      </w:pPr>
      <w:r w:rsidRPr="00C5338C">
        <w:rPr>
          <w:rFonts w:ascii="Arial" w:hAnsi="Arial" w:cs="Arial"/>
          <w:sz w:val="22"/>
          <w:szCs w:val="22"/>
        </w:rPr>
        <w:t xml:space="preserve">At least </w:t>
      </w:r>
      <w:r w:rsidRPr="00C5338C">
        <w:rPr>
          <w:rFonts w:ascii="Arial" w:hAnsi="Arial" w:cs="Arial"/>
          <w:b/>
          <w:bCs/>
          <w:sz w:val="22"/>
          <w:szCs w:val="22"/>
        </w:rPr>
        <w:t xml:space="preserve">one employee of the media outlet must be on-site and designated as the </w:t>
      </w:r>
      <w:r w:rsidRPr="00330AA2">
        <w:rPr>
          <w:rFonts w:ascii="Arial" w:hAnsi="Arial" w:cs="Arial"/>
          <w:b/>
          <w:bCs/>
          <w:sz w:val="22"/>
          <w:szCs w:val="22"/>
        </w:rPr>
        <w:t>responsible party</w:t>
      </w:r>
      <w:r w:rsidRPr="00330AA2">
        <w:rPr>
          <w:rFonts w:ascii="Arial" w:hAnsi="Arial" w:cs="Arial"/>
          <w:sz w:val="22"/>
          <w:szCs w:val="22"/>
        </w:rPr>
        <w:t xml:space="preserve"> anytime </w:t>
      </w:r>
      <w:r w:rsidR="00C03600">
        <w:rPr>
          <w:rFonts w:ascii="Arial" w:hAnsi="Arial" w:cs="Arial"/>
          <w:sz w:val="22"/>
          <w:szCs w:val="22"/>
        </w:rPr>
        <w:t>a</w:t>
      </w:r>
      <w:r w:rsidRPr="00330AA2">
        <w:rPr>
          <w:rFonts w:ascii="Arial" w:hAnsi="Arial" w:cs="Arial"/>
          <w:sz w:val="22"/>
          <w:szCs w:val="22"/>
        </w:rPr>
        <w:t xml:space="preserve"> booth or broadcast location is being used </w:t>
      </w:r>
      <w:r w:rsidR="003C52B5">
        <w:rPr>
          <w:rFonts w:ascii="Arial" w:hAnsi="Arial" w:cs="Arial"/>
          <w:sz w:val="22"/>
          <w:szCs w:val="22"/>
        </w:rPr>
        <w:t xml:space="preserve">at the Fair </w:t>
      </w:r>
      <w:r w:rsidRPr="00330AA2">
        <w:rPr>
          <w:rFonts w:ascii="Arial" w:hAnsi="Arial" w:cs="Arial"/>
          <w:sz w:val="22"/>
          <w:szCs w:val="22"/>
        </w:rPr>
        <w:t xml:space="preserve">for the media outlet’s activities. </w:t>
      </w:r>
    </w:p>
    <w:p w14:paraId="48BE093B" w14:textId="77777777" w:rsidR="007F6D80" w:rsidRPr="00C5338C" w:rsidRDefault="007F6D80" w:rsidP="007F6D80">
      <w:pPr>
        <w:pStyle w:val="ListParagraph"/>
        <w:jc w:val="both"/>
        <w:rPr>
          <w:rFonts w:ascii="Arial" w:hAnsi="Arial" w:cs="Arial"/>
          <w:sz w:val="22"/>
          <w:szCs w:val="22"/>
        </w:rPr>
      </w:pPr>
    </w:p>
    <w:p w14:paraId="3D74FA3F" w14:textId="6841715E" w:rsidR="007F6D80" w:rsidRPr="00330AA2" w:rsidRDefault="003C52B5" w:rsidP="007F6D80">
      <w:pPr>
        <w:pStyle w:val="ListParagraph"/>
        <w:numPr>
          <w:ilvl w:val="0"/>
          <w:numId w:val="6"/>
        </w:numPr>
        <w:jc w:val="both"/>
        <w:rPr>
          <w:rFonts w:ascii="Arial" w:hAnsi="Arial" w:cs="Arial"/>
          <w:sz w:val="22"/>
          <w:szCs w:val="22"/>
        </w:rPr>
      </w:pPr>
      <w:r>
        <w:rPr>
          <w:rFonts w:ascii="Arial" w:hAnsi="Arial" w:cs="Arial"/>
          <w:sz w:val="22"/>
          <w:szCs w:val="22"/>
        </w:rPr>
        <w:t xml:space="preserve">The </w:t>
      </w:r>
      <w:r w:rsidR="007F6D80" w:rsidRPr="00C5338C">
        <w:rPr>
          <w:rFonts w:ascii="Arial" w:hAnsi="Arial" w:cs="Arial"/>
          <w:sz w:val="22"/>
          <w:szCs w:val="22"/>
        </w:rPr>
        <w:t>State Fair will make every effort to find an opportunity for visibility at some time during the 24</w:t>
      </w:r>
      <w:r w:rsidR="00EB364B">
        <w:rPr>
          <w:rFonts w:ascii="Arial" w:hAnsi="Arial" w:cs="Arial"/>
          <w:sz w:val="22"/>
          <w:szCs w:val="22"/>
        </w:rPr>
        <w:t>-operating-</w:t>
      </w:r>
      <w:r w:rsidR="007F6D80" w:rsidRPr="00C5338C">
        <w:rPr>
          <w:rFonts w:ascii="Arial" w:hAnsi="Arial" w:cs="Arial"/>
          <w:sz w:val="22"/>
          <w:szCs w:val="22"/>
        </w:rPr>
        <w:t>day</w:t>
      </w:r>
      <w:r w:rsidR="00EB364B">
        <w:rPr>
          <w:rFonts w:ascii="Arial" w:hAnsi="Arial" w:cs="Arial"/>
          <w:sz w:val="22"/>
          <w:szCs w:val="22"/>
        </w:rPr>
        <w:t xml:space="preserve">s of the </w:t>
      </w:r>
      <w:r w:rsidR="007F6D80" w:rsidRPr="00C5338C">
        <w:rPr>
          <w:rFonts w:ascii="Arial" w:hAnsi="Arial" w:cs="Arial"/>
          <w:sz w:val="22"/>
          <w:szCs w:val="22"/>
        </w:rPr>
        <w:t xml:space="preserve">Fair for each </w:t>
      </w:r>
      <w:r w:rsidR="007F6D80" w:rsidRPr="00330AA2">
        <w:rPr>
          <w:rFonts w:ascii="Arial" w:hAnsi="Arial" w:cs="Arial"/>
          <w:sz w:val="22"/>
          <w:szCs w:val="22"/>
        </w:rPr>
        <w:t>media outlet desiring to participate. Requests will be handled in the order received and according to the stated guidelines.</w:t>
      </w:r>
    </w:p>
    <w:p w14:paraId="4EFB30C1" w14:textId="77777777" w:rsidR="00C03600" w:rsidRPr="0068606B" w:rsidRDefault="00C03600" w:rsidP="00C03600">
      <w:pPr>
        <w:pStyle w:val="ListParagraph"/>
        <w:rPr>
          <w:rFonts w:ascii="Arial" w:hAnsi="Arial" w:cs="Arial"/>
          <w:sz w:val="22"/>
          <w:szCs w:val="22"/>
        </w:rPr>
      </w:pPr>
    </w:p>
    <w:p w14:paraId="7E6A9154" w14:textId="66481C67" w:rsidR="00F83B1B" w:rsidRPr="00F83B1B" w:rsidRDefault="00F83B1B" w:rsidP="00F83B1B">
      <w:pPr>
        <w:pStyle w:val="ListParagraph"/>
        <w:numPr>
          <w:ilvl w:val="0"/>
          <w:numId w:val="10"/>
        </w:numPr>
        <w:rPr>
          <w:rFonts w:ascii="Arial" w:hAnsi="Arial" w:cs="Arial"/>
          <w:sz w:val="22"/>
          <w:szCs w:val="22"/>
        </w:rPr>
      </w:pPr>
      <w:r w:rsidRPr="385FA051">
        <w:rPr>
          <w:rFonts w:ascii="Arial" w:hAnsi="Arial" w:cs="Arial"/>
          <w:sz w:val="22"/>
          <w:szCs w:val="22"/>
        </w:rPr>
        <w:lastRenderedPageBreak/>
        <w:t>The Fair</w:t>
      </w:r>
      <w:r w:rsidR="60CC796E" w:rsidRPr="385FA051">
        <w:rPr>
          <w:rFonts w:ascii="Arial" w:hAnsi="Arial" w:cs="Arial"/>
          <w:sz w:val="22"/>
          <w:szCs w:val="22"/>
        </w:rPr>
        <w:t>, Fair Park</w:t>
      </w:r>
      <w:r w:rsidRPr="385FA051">
        <w:rPr>
          <w:rFonts w:ascii="Arial" w:hAnsi="Arial" w:cs="Arial"/>
          <w:sz w:val="22"/>
          <w:szCs w:val="22"/>
        </w:rPr>
        <w:t xml:space="preserve"> </w:t>
      </w:r>
      <w:r w:rsidR="003C52B5" w:rsidRPr="385FA051">
        <w:rPr>
          <w:rFonts w:ascii="Arial" w:hAnsi="Arial" w:cs="Arial"/>
          <w:sz w:val="22"/>
          <w:szCs w:val="22"/>
        </w:rPr>
        <w:t xml:space="preserve">and the </w:t>
      </w:r>
      <w:r w:rsidR="5BF9468F" w:rsidRPr="385FA051">
        <w:rPr>
          <w:rFonts w:ascii="Arial" w:hAnsi="Arial" w:cs="Arial"/>
          <w:sz w:val="22"/>
          <w:szCs w:val="22"/>
        </w:rPr>
        <w:t xml:space="preserve">entire </w:t>
      </w:r>
      <w:r w:rsidR="003C52B5" w:rsidRPr="385FA051">
        <w:rPr>
          <w:rFonts w:ascii="Arial" w:hAnsi="Arial" w:cs="Arial"/>
          <w:sz w:val="22"/>
          <w:szCs w:val="22"/>
        </w:rPr>
        <w:t>fairgrounds are</w:t>
      </w:r>
      <w:r w:rsidRPr="385FA051">
        <w:rPr>
          <w:rFonts w:ascii="Arial" w:hAnsi="Arial" w:cs="Arial"/>
          <w:sz w:val="22"/>
          <w:szCs w:val="22"/>
        </w:rPr>
        <w:t xml:space="preserve"> a </w:t>
      </w:r>
      <w:r w:rsidRPr="385FA051">
        <w:rPr>
          <w:rFonts w:ascii="Arial" w:hAnsi="Arial" w:cs="Arial"/>
          <w:b/>
          <w:bCs/>
          <w:sz w:val="22"/>
          <w:szCs w:val="22"/>
        </w:rPr>
        <w:t>“No Drone Zone.”</w:t>
      </w:r>
      <w:r w:rsidRPr="385FA051">
        <w:rPr>
          <w:rFonts w:ascii="Arial" w:hAnsi="Arial" w:cs="Arial"/>
          <w:sz w:val="22"/>
          <w:szCs w:val="22"/>
        </w:rPr>
        <w:t xml:space="preserve"> Per FAA </w:t>
      </w:r>
      <w:r w:rsidR="56B63B99" w:rsidRPr="385FA051">
        <w:rPr>
          <w:rFonts w:ascii="Arial" w:hAnsi="Arial" w:cs="Arial"/>
          <w:sz w:val="22"/>
          <w:szCs w:val="22"/>
        </w:rPr>
        <w:t>regulations</w:t>
      </w:r>
      <w:r w:rsidRPr="385FA051">
        <w:rPr>
          <w:rFonts w:ascii="Arial" w:hAnsi="Arial" w:cs="Arial"/>
          <w:sz w:val="22"/>
          <w:szCs w:val="22"/>
        </w:rPr>
        <w:t xml:space="preserve">, Small Unmanned Aircrafts (UASs), Unmanned Aerial Vehicles (UVAs), or drones are </w:t>
      </w:r>
      <w:r w:rsidR="0047096A" w:rsidRPr="385FA051">
        <w:rPr>
          <w:rFonts w:ascii="Arial" w:hAnsi="Arial" w:cs="Arial"/>
          <w:sz w:val="22"/>
          <w:szCs w:val="22"/>
        </w:rPr>
        <w:t>restricted</w:t>
      </w:r>
      <w:r w:rsidRPr="385FA051">
        <w:rPr>
          <w:rFonts w:ascii="Arial" w:hAnsi="Arial" w:cs="Arial"/>
          <w:sz w:val="22"/>
          <w:szCs w:val="22"/>
        </w:rPr>
        <w:t xml:space="preserve"> in Class B Airspace which encompasses the entire downtown Dallas area and beyond. UVAs, drones, and model aircrafts with cameras attached are strictly prohibited in Class B Airspace unless granted a waiver from the FAA. </w:t>
      </w:r>
    </w:p>
    <w:p w14:paraId="59563089" w14:textId="4AE1979A" w:rsidR="00F83B1B" w:rsidRPr="00F83B1B" w:rsidRDefault="00F83B1B" w:rsidP="00CE6345">
      <w:pPr>
        <w:pStyle w:val="ListParagraph"/>
        <w:jc w:val="both"/>
        <w:rPr>
          <w:rFonts w:ascii="Arial" w:hAnsi="Arial" w:cs="Arial"/>
          <w:iCs/>
          <w:sz w:val="22"/>
          <w:szCs w:val="22"/>
        </w:rPr>
      </w:pPr>
    </w:p>
    <w:p w14:paraId="5A90DCB2" w14:textId="3C326A50" w:rsidR="00F83B1B" w:rsidRPr="00F83B1B" w:rsidRDefault="0047096A" w:rsidP="00CE6345">
      <w:pPr>
        <w:pStyle w:val="ListParagraph"/>
        <w:jc w:val="both"/>
        <w:rPr>
          <w:rFonts w:ascii="Arial" w:hAnsi="Arial" w:cs="Arial"/>
          <w:iCs/>
          <w:sz w:val="22"/>
          <w:szCs w:val="22"/>
        </w:rPr>
      </w:pPr>
      <w:r>
        <w:rPr>
          <w:rFonts w:ascii="Arial" w:hAnsi="Arial" w:cs="Arial"/>
          <w:iCs/>
          <w:sz w:val="22"/>
          <w:szCs w:val="22"/>
        </w:rPr>
        <w:t xml:space="preserve">Leading up to and during the Fair, </w:t>
      </w:r>
      <w:r w:rsidRPr="0047096A">
        <w:rPr>
          <w:rFonts w:ascii="Arial" w:hAnsi="Arial" w:cs="Arial"/>
          <w:iCs/>
          <w:sz w:val="22"/>
          <w:szCs w:val="22"/>
        </w:rPr>
        <w:t xml:space="preserve">Fair Park is </w:t>
      </w:r>
      <w:r w:rsidR="00CE6345">
        <w:rPr>
          <w:rFonts w:ascii="Arial" w:hAnsi="Arial" w:cs="Arial"/>
          <w:iCs/>
          <w:sz w:val="22"/>
          <w:szCs w:val="22"/>
        </w:rPr>
        <w:t xml:space="preserve">under lease by the State Fair and considered </w:t>
      </w:r>
      <w:r w:rsidRPr="0047096A">
        <w:rPr>
          <w:rFonts w:ascii="Arial" w:hAnsi="Arial" w:cs="Arial"/>
          <w:iCs/>
          <w:sz w:val="22"/>
          <w:szCs w:val="22"/>
        </w:rPr>
        <w:t>private property, therefore approval from the FAA does not guarantee the right</w:t>
      </w:r>
      <w:r w:rsidR="00F83B1B" w:rsidRPr="00F83B1B">
        <w:rPr>
          <w:rFonts w:ascii="Arial" w:hAnsi="Arial" w:cs="Arial"/>
          <w:iCs/>
          <w:sz w:val="22"/>
          <w:szCs w:val="22"/>
        </w:rPr>
        <w:t xml:space="preserve"> to fly above Fair Park</w:t>
      </w:r>
      <w:r w:rsidR="004260A6">
        <w:rPr>
          <w:rFonts w:ascii="Arial" w:hAnsi="Arial" w:cs="Arial"/>
          <w:iCs/>
          <w:sz w:val="22"/>
          <w:szCs w:val="22"/>
        </w:rPr>
        <w:t>, e</w:t>
      </w:r>
      <w:r w:rsidR="00F83B1B" w:rsidRPr="00F83B1B">
        <w:rPr>
          <w:rFonts w:ascii="Arial" w:hAnsi="Arial" w:cs="Arial"/>
          <w:iCs/>
          <w:sz w:val="22"/>
          <w:szCs w:val="22"/>
        </w:rPr>
        <w:t>ven if granted the waiver by the FAA. For the safety of our guests, the State Fair</w:t>
      </w:r>
      <w:r w:rsidR="0060072D">
        <w:rPr>
          <w:rFonts w:ascii="Arial" w:hAnsi="Arial" w:cs="Arial"/>
          <w:iCs/>
          <w:sz w:val="22"/>
          <w:szCs w:val="22"/>
        </w:rPr>
        <w:t>,</w:t>
      </w:r>
      <w:r w:rsidR="00F83B1B" w:rsidRPr="00F83B1B">
        <w:rPr>
          <w:rFonts w:ascii="Arial" w:hAnsi="Arial" w:cs="Arial"/>
          <w:iCs/>
          <w:sz w:val="22"/>
          <w:szCs w:val="22"/>
        </w:rPr>
        <w:t xml:space="preserve"> in partnership with the Dallas Police Department</w:t>
      </w:r>
      <w:r w:rsidR="00BB3763">
        <w:rPr>
          <w:rFonts w:ascii="Arial" w:hAnsi="Arial" w:cs="Arial"/>
          <w:iCs/>
          <w:sz w:val="22"/>
          <w:szCs w:val="22"/>
        </w:rPr>
        <w:t xml:space="preserve"> (DPD)</w:t>
      </w:r>
      <w:r w:rsidR="0060072D">
        <w:rPr>
          <w:rFonts w:ascii="Arial" w:hAnsi="Arial" w:cs="Arial"/>
          <w:iCs/>
          <w:sz w:val="22"/>
          <w:szCs w:val="22"/>
        </w:rPr>
        <w:t>,</w:t>
      </w:r>
      <w:r w:rsidR="00F83B1B" w:rsidRPr="00F83B1B">
        <w:rPr>
          <w:rFonts w:ascii="Arial" w:hAnsi="Arial" w:cs="Arial"/>
          <w:iCs/>
          <w:sz w:val="22"/>
          <w:szCs w:val="22"/>
        </w:rPr>
        <w:t xml:space="preserve"> will </w:t>
      </w:r>
      <w:r w:rsidR="00F83B1B" w:rsidRPr="00F83B1B">
        <w:rPr>
          <w:rFonts w:ascii="Arial" w:hAnsi="Arial" w:cs="Arial"/>
          <w:iCs/>
          <w:sz w:val="22"/>
          <w:szCs w:val="22"/>
          <w:u w:val="single"/>
        </w:rPr>
        <w:t>not</w:t>
      </w:r>
      <w:r w:rsidR="00F83B1B" w:rsidRPr="00F83B1B">
        <w:rPr>
          <w:rFonts w:ascii="Arial" w:hAnsi="Arial" w:cs="Arial"/>
          <w:iCs/>
          <w:sz w:val="22"/>
          <w:szCs w:val="22"/>
        </w:rPr>
        <w:t xml:space="preserve"> allow drones to fly above Fair Park during the Fair. </w:t>
      </w:r>
    </w:p>
    <w:p w14:paraId="7DF8167E" w14:textId="77777777" w:rsidR="00C03600" w:rsidRPr="00046F67" w:rsidRDefault="00C03600" w:rsidP="00C03600">
      <w:pPr>
        <w:pStyle w:val="ListParagraph"/>
        <w:rPr>
          <w:rFonts w:ascii="Arial" w:hAnsi="Arial" w:cs="Arial"/>
          <w:iCs/>
          <w:sz w:val="22"/>
          <w:szCs w:val="22"/>
        </w:rPr>
      </w:pPr>
    </w:p>
    <w:p w14:paraId="6149840A" w14:textId="31FA897B" w:rsidR="007F6D80" w:rsidRPr="001E73C7" w:rsidRDefault="007F6D80" w:rsidP="007F6D80">
      <w:pPr>
        <w:pStyle w:val="ListParagraph"/>
        <w:numPr>
          <w:ilvl w:val="0"/>
          <w:numId w:val="6"/>
        </w:numPr>
        <w:jc w:val="both"/>
        <w:rPr>
          <w:rFonts w:ascii="Arial" w:hAnsi="Arial" w:cs="Arial"/>
          <w:sz w:val="22"/>
          <w:szCs w:val="22"/>
        </w:rPr>
      </w:pPr>
      <w:r w:rsidRPr="001E73C7">
        <w:rPr>
          <w:rFonts w:ascii="Arial" w:hAnsi="Arial" w:cs="Arial"/>
          <w:sz w:val="22"/>
          <w:szCs w:val="22"/>
        </w:rPr>
        <w:t xml:space="preserve">Guidelines for </w:t>
      </w:r>
      <w:r w:rsidR="00C03600">
        <w:rPr>
          <w:rFonts w:ascii="Arial" w:hAnsi="Arial" w:cs="Arial"/>
          <w:sz w:val="22"/>
          <w:szCs w:val="22"/>
        </w:rPr>
        <w:t>media</w:t>
      </w:r>
      <w:r w:rsidRPr="001E73C7">
        <w:rPr>
          <w:rFonts w:ascii="Arial" w:hAnsi="Arial" w:cs="Arial"/>
          <w:sz w:val="22"/>
          <w:szCs w:val="22"/>
        </w:rPr>
        <w:t xml:space="preserve"> coverage of </w:t>
      </w:r>
      <w:r w:rsidR="0060072D">
        <w:rPr>
          <w:rFonts w:ascii="Arial" w:hAnsi="Arial" w:cs="Arial"/>
          <w:sz w:val="22"/>
          <w:szCs w:val="22"/>
        </w:rPr>
        <w:t xml:space="preserve">the State </w:t>
      </w:r>
      <w:r w:rsidRPr="001E73C7">
        <w:rPr>
          <w:rFonts w:ascii="Arial" w:hAnsi="Arial" w:cs="Arial"/>
          <w:sz w:val="22"/>
          <w:szCs w:val="22"/>
        </w:rPr>
        <w:t>Fair and opportunities for promotional participation at the Fair are considered independently from decisions regarding advertising buys.</w:t>
      </w:r>
    </w:p>
    <w:p w14:paraId="32D050BC" w14:textId="77777777" w:rsidR="007F6D80" w:rsidRPr="0068606B" w:rsidRDefault="007F6D80" w:rsidP="0068606B">
      <w:pPr>
        <w:pStyle w:val="ListParagraph"/>
        <w:jc w:val="both"/>
        <w:rPr>
          <w:rFonts w:ascii="Arial" w:hAnsi="Arial" w:cs="Arial"/>
          <w:sz w:val="22"/>
          <w:szCs w:val="22"/>
        </w:rPr>
      </w:pPr>
    </w:p>
    <w:p w14:paraId="498A4B27" w14:textId="6D01C0EF" w:rsidR="0017773A" w:rsidRPr="001E73C7" w:rsidRDefault="0017773A" w:rsidP="007E4A1F">
      <w:pPr>
        <w:pStyle w:val="ListParagraph"/>
        <w:numPr>
          <w:ilvl w:val="0"/>
          <w:numId w:val="6"/>
        </w:numPr>
        <w:jc w:val="both"/>
        <w:rPr>
          <w:rFonts w:ascii="Arial" w:hAnsi="Arial" w:cs="Arial"/>
          <w:sz w:val="22"/>
          <w:szCs w:val="22"/>
        </w:rPr>
      </w:pPr>
      <w:r w:rsidRPr="001E73C7">
        <w:rPr>
          <w:rFonts w:ascii="Arial" w:hAnsi="Arial" w:cs="Arial"/>
          <w:b/>
          <w:bCs/>
          <w:sz w:val="22"/>
          <w:szCs w:val="22"/>
        </w:rPr>
        <w:t>No product giveaways or food sampling anywhere on the grounds</w:t>
      </w:r>
      <w:r w:rsidRPr="001E73C7">
        <w:rPr>
          <w:rFonts w:ascii="Arial" w:hAnsi="Arial" w:cs="Arial"/>
          <w:sz w:val="22"/>
          <w:szCs w:val="22"/>
        </w:rPr>
        <w:t xml:space="preserve"> </w:t>
      </w:r>
      <w:r w:rsidR="00662E60" w:rsidRPr="001E73C7">
        <w:rPr>
          <w:rFonts w:ascii="Arial" w:hAnsi="Arial" w:cs="Arial"/>
          <w:sz w:val="22"/>
          <w:szCs w:val="22"/>
        </w:rPr>
        <w:t xml:space="preserve">unless approved by </w:t>
      </w:r>
      <w:r w:rsidR="00B52590" w:rsidRPr="001E73C7">
        <w:rPr>
          <w:rFonts w:ascii="Arial" w:hAnsi="Arial" w:cs="Arial"/>
          <w:sz w:val="22"/>
          <w:szCs w:val="22"/>
        </w:rPr>
        <w:t>State Fair’</w:t>
      </w:r>
      <w:r w:rsidR="007E4A1F" w:rsidRPr="001E73C7">
        <w:rPr>
          <w:rFonts w:ascii="Arial" w:hAnsi="Arial" w:cs="Arial"/>
          <w:sz w:val="22"/>
          <w:szCs w:val="22"/>
        </w:rPr>
        <w:t xml:space="preserve">s </w:t>
      </w:r>
      <w:r w:rsidR="00662E60" w:rsidRPr="001E73C7">
        <w:rPr>
          <w:rFonts w:ascii="Arial" w:hAnsi="Arial" w:cs="Arial"/>
          <w:sz w:val="22"/>
          <w:szCs w:val="22"/>
        </w:rPr>
        <w:t xml:space="preserve">Exhibits </w:t>
      </w:r>
      <w:r w:rsidR="007E4A1F" w:rsidRPr="001E73C7">
        <w:rPr>
          <w:rFonts w:ascii="Arial" w:hAnsi="Arial" w:cs="Arial"/>
          <w:sz w:val="22"/>
          <w:szCs w:val="22"/>
        </w:rPr>
        <w:t xml:space="preserve">Dept. </w:t>
      </w:r>
      <w:r w:rsidR="00662E60" w:rsidRPr="001E73C7">
        <w:rPr>
          <w:rFonts w:ascii="Arial" w:hAnsi="Arial" w:cs="Arial"/>
          <w:sz w:val="22"/>
          <w:szCs w:val="22"/>
        </w:rPr>
        <w:t xml:space="preserve">and </w:t>
      </w:r>
      <w:r w:rsidR="0060072D">
        <w:rPr>
          <w:rFonts w:ascii="Arial" w:hAnsi="Arial" w:cs="Arial"/>
          <w:sz w:val="22"/>
          <w:szCs w:val="22"/>
        </w:rPr>
        <w:t xml:space="preserve">memorialized </w:t>
      </w:r>
      <w:r w:rsidR="00662E60" w:rsidRPr="001E73C7">
        <w:rPr>
          <w:rFonts w:ascii="Arial" w:hAnsi="Arial" w:cs="Arial"/>
          <w:sz w:val="22"/>
          <w:szCs w:val="22"/>
        </w:rPr>
        <w:t xml:space="preserve">in </w:t>
      </w:r>
      <w:r w:rsidR="00BA6A53" w:rsidRPr="001E73C7">
        <w:rPr>
          <w:rFonts w:ascii="Arial" w:hAnsi="Arial" w:cs="Arial"/>
          <w:sz w:val="22"/>
          <w:szCs w:val="22"/>
        </w:rPr>
        <w:t>a</w:t>
      </w:r>
      <w:r w:rsidR="00662E60" w:rsidRPr="001E73C7">
        <w:rPr>
          <w:rFonts w:ascii="Arial" w:hAnsi="Arial" w:cs="Arial"/>
          <w:sz w:val="22"/>
          <w:szCs w:val="22"/>
        </w:rPr>
        <w:t xml:space="preserve"> </w:t>
      </w:r>
      <w:r w:rsidR="00BA6A53" w:rsidRPr="001E73C7">
        <w:rPr>
          <w:rFonts w:ascii="Arial" w:hAnsi="Arial" w:cs="Arial"/>
          <w:sz w:val="22"/>
          <w:szCs w:val="22"/>
        </w:rPr>
        <w:t xml:space="preserve">written </w:t>
      </w:r>
      <w:r w:rsidR="00662E60" w:rsidRPr="001E73C7">
        <w:rPr>
          <w:rFonts w:ascii="Arial" w:hAnsi="Arial" w:cs="Arial"/>
          <w:sz w:val="22"/>
          <w:szCs w:val="22"/>
        </w:rPr>
        <w:t>contract</w:t>
      </w:r>
      <w:r w:rsidR="00BA6A53" w:rsidRPr="001E73C7">
        <w:rPr>
          <w:rFonts w:ascii="Arial" w:hAnsi="Arial" w:cs="Arial"/>
          <w:sz w:val="22"/>
          <w:szCs w:val="22"/>
        </w:rPr>
        <w:t xml:space="preserve"> with State Fair</w:t>
      </w:r>
      <w:r w:rsidR="00662E60" w:rsidRPr="001E73C7">
        <w:rPr>
          <w:rFonts w:ascii="Arial" w:hAnsi="Arial" w:cs="Arial"/>
          <w:sz w:val="22"/>
          <w:szCs w:val="22"/>
        </w:rPr>
        <w:t xml:space="preserve">. </w:t>
      </w:r>
      <w:r w:rsidRPr="001E73C7">
        <w:rPr>
          <w:rFonts w:ascii="Arial" w:hAnsi="Arial" w:cs="Arial"/>
          <w:sz w:val="22"/>
          <w:szCs w:val="22"/>
        </w:rPr>
        <w:t>Food samples must be pre</w:t>
      </w:r>
      <w:r w:rsidR="00D12562">
        <w:rPr>
          <w:rFonts w:ascii="Arial" w:hAnsi="Arial" w:cs="Arial"/>
          <w:sz w:val="22"/>
          <w:szCs w:val="22"/>
        </w:rPr>
        <w:t>-</w:t>
      </w:r>
      <w:r w:rsidRPr="001E73C7">
        <w:rPr>
          <w:rFonts w:ascii="Arial" w:hAnsi="Arial" w:cs="Arial"/>
          <w:sz w:val="22"/>
          <w:szCs w:val="22"/>
        </w:rPr>
        <w:t>packaged, and all sampling/giveaway items must be approved</w:t>
      </w:r>
      <w:r w:rsidR="007E4A1F" w:rsidRPr="001E73C7">
        <w:rPr>
          <w:rFonts w:ascii="Arial" w:hAnsi="Arial" w:cs="Arial"/>
          <w:sz w:val="22"/>
          <w:szCs w:val="22"/>
        </w:rPr>
        <w:t xml:space="preserve"> by State Fair. The media outlet must provide indemnity</w:t>
      </w:r>
      <w:r w:rsidRPr="001E73C7">
        <w:rPr>
          <w:rFonts w:ascii="Arial" w:hAnsi="Arial" w:cs="Arial"/>
          <w:sz w:val="22"/>
          <w:szCs w:val="22"/>
        </w:rPr>
        <w:t xml:space="preserve"> </w:t>
      </w:r>
      <w:r w:rsidR="007E4A1F" w:rsidRPr="001E73C7">
        <w:rPr>
          <w:rFonts w:ascii="Arial" w:hAnsi="Arial" w:cs="Arial"/>
          <w:sz w:val="22"/>
          <w:szCs w:val="22"/>
        </w:rPr>
        <w:t>in favor of State Fair</w:t>
      </w:r>
      <w:r w:rsidR="0272693D" w:rsidRPr="385FA051">
        <w:rPr>
          <w:rFonts w:ascii="Arial" w:hAnsi="Arial" w:cs="Arial"/>
          <w:sz w:val="22"/>
          <w:szCs w:val="22"/>
        </w:rPr>
        <w:t xml:space="preserve"> and the City of Dallas</w:t>
      </w:r>
      <w:r w:rsidR="007E4A1F" w:rsidRPr="001E73C7">
        <w:rPr>
          <w:rFonts w:ascii="Arial" w:hAnsi="Arial" w:cs="Arial"/>
          <w:sz w:val="22"/>
          <w:szCs w:val="22"/>
        </w:rPr>
        <w:t>,</w:t>
      </w:r>
      <w:r w:rsidRPr="001E73C7">
        <w:rPr>
          <w:rFonts w:ascii="Arial" w:hAnsi="Arial" w:cs="Arial"/>
          <w:sz w:val="22"/>
          <w:szCs w:val="22"/>
        </w:rPr>
        <w:t xml:space="preserve"> al</w:t>
      </w:r>
      <w:r w:rsidR="001C6954" w:rsidRPr="001E73C7">
        <w:rPr>
          <w:rFonts w:ascii="Arial" w:hAnsi="Arial" w:cs="Arial"/>
          <w:sz w:val="22"/>
          <w:szCs w:val="22"/>
        </w:rPr>
        <w:t>ong with proper insurance coverage</w:t>
      </w:r>
      <w:r w:rsidRPr="001E73C7">
        <w:rPr>
          <w:rFonts w:ascii="Arial" w:hAnsi="Arial" w:cs="Arial"/>
          <w:sz w:val="22"/>
          <w:szCs w:val="22"/>
        </w:rPr>
        <w:t>.</w:t>
      </w:r>
      <w:r w:rsidR="001C6954" w:rsidRPr="001E73C7">
        <w:rPr>
          <w:rFonts w:ascii="Arial" w:hAnsi="Arial" w:cs="Arial"/>
          <w:sz w:val="22"/>
          <w:szCs w:val="22"/>
        </w:rPr>
        <w:t xml:space="preserve"> </w:t>
      </w:r>
    </w:p>
    <w:p w14:paraId="5971EBFC" w14:textId="77777777" w:rsidR="001C6954" w:rsidRPr="001E73C7" w:rsidRDefault="001C6954" w:rsidP="001C6954">
      <w:pPr>
        <w:ind w:left="360"/>
        <w:jc w:val="both"/>
        <w:rPr>
          <w:rFonts w:ascii="Arial" w:hAnsi="Arial" w:cs="Arial"/>
          <w:sz w:val="22"/>
          <w:szCs w:val="22"/>
        </w:rPr>
      </w:pPr>
    </w:p>
    <w:p w14:paraId="02771411" w14:textId="0CD452EB" w:rsidR="0017773A" w:rsidRPr="001E73C7" w:rsidRDefault="0017773A" w:rsidP="001C6954">
      <w:pPr>
        <w:pStyle w:val="ListParagraph"/>
        <w:numPr>
          <w:ilvl w:val="0"/>
          <w:numId w:val="6"/>
        </w:numPr>
        <w:jc w:val="both"/>
        <w:rPr>
          <w:rFonts w:ascii="Arial" w:hAnsi="Arial" w:cs="Arial"/>
          <w:sz w:val="22"/>
          <w:szCs w:val="22"/>
        </w:rPr>
      </w:pPr>
      <w:r w:rsidRPr="001E73C7">
        <w:rPr>
          <w:rFonts w:ascii="Arial" w:hAnsi="Arial" w:cs="Arial"/>
          <w:b/>
          <w:bCs/>
          <w:sz w:val="22"/>
          <w:szCs w:val="22"/>
        </w:rPr>
        <w:t xml:space="preserve">No </w:t>
      </w:r>
      <w:r w:rsidR="00964A83" w:rsidRPr="001E73C7">
        <w:rPr>
          <w:rFonts w:ascii="Arial" w:hAnsi="Arial" w:cs="Arial"/>
          <w:b/>
          <w:bCs/>
          <w:sz w:val="22"/>
          <w:szCs w:val="22"/>
        </w:rPr>
        <w:t>merchandise</w:t>
      </w:r>
      <w:r w:rsidR="00964A83" w:rsidRPr="001E73C7">
        <w:rPr>
          <w:rFonts w:ascii="Arial" w:hAnsi="Arial" w:cs="Arial"/>
          <w:sz w:val="22"/>
          <w:szCs w:val="22"/>
        </w:rPr>
        <w:t xml:space="preserve"> </w:t>
      </w:r>
      <w:r w:rsidRPr="001E73C7">
        <w:rPr>
          <w:rFonts w:ascii="Arial" w:hAnsi="Arial" w:cs="Arial"/>
          <w:b/>
          <w:bCs/>
          <w:sz w:val="22"/>
          <w:szCs w:val="22"/>
        </w:rPr>
        <w:t xml:space="preserve">retailing </w:t>
      </w:r>
      <w:r w:rsidRPr="001E73C7">
        <w:rPr>
          <w:rFonts w:ascii="Arial" w:hAnsi="Arial" w:cs="Arial"/>
          <w:sz w:val="22"/>
          <w:szCs w:val="22"/>
          <w:u w:val="single"/>
        </w:rPr>
        <w:t>unless</w:t>
      </w:r>
      <w:r w:rsidRPr="001E73C7">
        <w:rPr>
          <w:rFonts w:ascii="Arial" w:hAnsi="Arial" w:cs="Arial"/>
          <w:sz w:val="22"/>
          <w:szCs w:val="22"/>
        </w:rPr>
        <w:t xml:space="preserve"> specifically permitted </w:t>
      </w:r>
      <w:r w:rsidR="00FD439C" w:rsidRPr="001E73C7">
        <w:rPr>
          <w:rFonts w:ascii="Arial" w:hAnsi="Arial" w:cs="Arial"/>
          <w:sz w:val="22"/>
          <w:szCs w:val="22"/>
        </w:rPr>
        <w:t xml:space="preserve">by </w:t>
      </w:r>
      <w:r w:rsidR="00E00B50" w:rsidRPr="001E73C7">
        <w:rPr>
          <w:rFonts w:ascii="Arial" w:hAnsi="Arial" w:cs="Arial"/>
          <w:sz w:val="22"/>
          <w:szCs w:val="22"/>
        </w:rPr>
        <w:t xml:space="preserve">written </w:t>
      </w:r>
      <w:r w:rsidR="00FD439C" w:rsidRPr="001E73C7">
        <w:rPr>
          <w:rFonts w:ascii="Arial" w:hAnsi="Arial" w:cs="Arial"/>
          <w:sz w:val="22"/>
          <w:szCs w:val="22"/>
        </w:rPr>
        <w:t xml:space="preserve">contract with </w:t>
      </w:r>
      <w:r w:rsidR="00BB3763">
        <w:rPr>
          <w:rFonts w:ascii="Arial" w:hAnsi="Arial" w:cs="Arial"/>
          <w:sz w:val="22"/>
          <w:szCs w:val="22"/>
        </w:rPr>
        <w:t xml:space="preserve">the </w:t>
      </w:r>
      <w:r w:rsidR="00FD439C" w:rsidRPr="001E73C7">
        <w:rPr>
          <w:rFonts w:ascii="Arial" w:hAnsi="Arial" w:cs="Arial"/>
          <w:sz w:val="22"/>
          <w:szCs w:val="22"/>
        </w:rPr>
        <w:t>State Fair</w:t>
      </w:r>
      <w:r w:rsidRPr="001E73C7">
        <w:rPr>
          <w:rFonts w:ascii="Arial" w:hAnsi="Arial" w:cs="Arial"/>
          <w:sz w:val="22"/>
          <w:szCs w:val="22"/>
        </w:rPr>
        <w:t>.</w:t>
      </w:r>
      <w:r w:rsidR="00FD439C" w:rsidRPr="001E73C7">
        <w:rPr>
          <w:rFonts w:ascii="Arial" w:hAnsi="Arial" w:cs="Arial"/>
          <w:sz w:val="22"/>
          <w:szCs w:val="22"/>
        </w:rPr>
        <w:t xml:space="preserve"> </w:t>
      </w:r>
    </w:p>
    <w:p w14:paraId="2D498AC5" w14:textId="77777777" w:rsidR="00FD439C" w:rsidRPr="001E73C7" w:rsidRDefault="00FD439C" w:rsidP="00FD439C">
      <w:pPr>
        <w:jc w:val="both"/>
        <w:rPr>
          <w:rFonts w:ascii="Arial" w:hAnsi="Arial" w:cs="Arial"/>
          <w:sz w:val="22"/>
          <w:szCs w:val="22"/>
        </w:rPr>
      </w:pPr>
    </w:p>
    <w:p w14:paraId="795D830E" w14:textId="5C21FAD7" w:rsidR="0017773A" w:rsidRPr="001E73C7" w:rsidRDefault="0017773A" w:rsidP="00FD439C">
      <w:pPr>
        <w:pStyle w:val="ListParagraph"/>
        <w:numPr>
          <w:ilvl w:val="0"/>
          <w:numId w:val="6"/>
        </w:numPr>
        <w:jc w:val="both"/>
        <w:rPr>
          <w:rFonts w:ascii="Arial" w:hAnsi="Arial" w:cs="Arial"/>
          <w:sz w:val="22"/>
          <w:szCs w:val="22"/>
        </w:rPr>
      </w:pPr>
      <w:r w:rsidRPr="001E73C7">
        <w:rPr>
          <w:rFonts w:ascii="Arial" w:hAnsi="Arial" w:cs="Arial"/>
          <w:b/>
          <w:bCs/>
          <w:sz w:val="22"/>
          <w:szCs w:val="22"/>
        </w:rPr>
        <w:t>No distribution of</w:t>
      </w:r>
      <w:r w:rsidR="00EB1998">
        <w:rPr>
          <w:rFonts w:ascii="Arial" w:hAnsi="Arial" w:cs="Arial"/>
          <w:b/>
          <w:bCs/>
          <w:sz w:val="22"/>
          <w:szCs w:val="22"/>
        </w:rPr>
        <w:t xml:space="preserve"> balloons,</w:t>
      </w:r>
      <w:r w:rsidRPr="001E73C7">
        <w:rPr>
          <w:rFonts w:ascii="Arial" w:hAnsi="Arial" w:cs="Arial"/>
          <w:b/>
          <w:bCs/>
          <w:sz w:val="22"/>
          <w:szCs w:val="22"/>
        </w:rPr>
        <w:t xml:space="preserve"> sti</w:t>
      </w:r>
      <w:r w:rsidR="00FF3F27" w:rsidRPr="001E73C7">
        <w:rPr>
          <w:rFonts w:ascii="Arial" w:hAnsi="Arial" w:cs="Arial"/>
          <w:b/>
          <w:bCs/>
          <w:sz w:val="22"/>
          <w:szCs w:val="22"/>
        </w:rPr>
        <w:t>ckers</w:t>
      </w:r>
      <w:r w:rsidR="00EB1998">
        <w:rPr>
          <w:rFonts w:ascii="Arial" w:hAnsi="Arial" w:cs="Arial"/>
          <w:b/>
          <w:bCs/>
          <w:sz w:val="22"/>
          <w:szCs w:val="22"/>
        </w:rPr>
        <w:t>,</w:t>
      </w:r>
      <w:r w:rsidR="00FF3F27" w:rsidRPr="001E73C7">
        <w:rPr>
          <w:rFonts w:ascii="Arial" w:hAnsi="Arial" w:cs="Arial"/>
          <w:b/>
          <w:bCs/>
          <w:sz w:val="22"/>
          <w:szCs w:val="22"/>
        </w:rPr>
        <w:t xml:space="preserve"> or other adhesive-backed </w:t>
      </w:r>
      <w:r w:rsidRPr="001E73C7">
        <w:rPr>
          <w:rFonts w:ascii="Arial" w:hAnsi="Arial" w:cs="Arial"/>
          <w:b/>
          <w:bCs/>
          <w:sz w:val="22"/>
          <w:szCs w:val="22"/>
        </w:rPr>
        <w:t>materials</w:t>
      </w:r>
      <w:r w:rsidRPr="001E73C7">
        <w:rPr>
          <w:rFonts w:ascii="Arial" w:hAnsi="Arial" w:cs="Arial"/>
          <w:sz w:val="22"/>
          <w:szCs w:val="22"/>
        </w:rPr>
        <w:t xml:space="preserve">. </w:t>
      </w:r>
      <w:r w:rsidRPr="001E73C7">
        <w:rPr>
          <w:rFonts w:ascii="Arial" w:hAnsi="Arial" w:cs="Arial"/>
          <w:b/>
          <w:bCs/>
          <w:sz w:val="22"/>
          <w:szCs w:val="22"/>
        </w:rPr>
        <w:t xml:space="preserve">No distribution of </w:t>
      </w:r>
      <w:r w:rsidR="00687E24" w:rsidRPr="001E73C7">
        <w:rPr>
          <w:rFonts w:ascii="Arial" w:hAnsi="Arial" w:cs="Arial"/>
          <w:b/>
          <w:bCs/>
          <w:sz w:val="22"/>
          <w:szCs w:val="22"/>
        </w:rPr>
        <w:t>the media outlet’</w:t>
      </w:r>
      <w:r w:rsidR="00FD439C" w:rsidRPr="001E73C7">
        <w:rPr>
          <w:rFonts w:ascii="Arial" w:hAnsi="Arial" w:cs="Arial"/>
          <w:b/>
          <w:bCs/>
          <w:sz w:val="22"/>
          <w:szCs w:val="22"/>
        </w:rPr>
        <w:t>s</w:t>
      </w:r>
      <w:r w:rsidRPr="001E73C7">
        <w:rPr>
          <w:rFonts w:ascii="Arial" w:hAnsi="Arial" w:cs="Arial"/>
          <w:b/>
          <w:bCs/>
          <w:sz w:val="22"/>
          <w:szCs w:val="22"/>
        </w:rPr>
        <w:t xml:space="preserve"> promotional items that might cause injury to fairgoers in crowded conditions</w:t>
      </w:r>
      <w:r w:rsidRPr="001E73C7">
        <w:rPr>
          <w:rFonts w:ascii="Arial" w:hAnsi="Arial" w:cs="Arial"/>
          <w:sz w:val="22"/>
          <w:szCs w:val="22"/>
        </w:rPr>
        <w:t xml:space="preserve">. Prior written approval must be secured from </w:t>
      </w:r>
      <w:r w:rsidR="00FD439C" w:rsidRPr="001E73C7">
        <w:rPr>
          <w:rFonts w:ascii="Arial" w:hAnsi="Arial" w:cs="Arial"/>
          <w:sz w:val="22"/>
          <w:szCs w:val="22"/>
        </w:rPr>
        <w:t xml:space="preserve">the </w:t>
      </w:r>
      <w:r w:rsidRPr="001E73C7">
        <w:rPr>
          <w:rFonts w:ascii="Arial" w:hAnsi="Arial" w:cs="Arial"/>
          <w:sz w:val="22"/>
          <w:szCs w:val="22"/>
        </w:rPr>
        <w:t xml:space="preserve">PR </w:t>
      </w:r>
      <w:r w:rsidR="00FD439C" w:rsidRPr="001E73C7">
        <w:rPr>
          <w:rFonts w:ascii="Arial" w:hAnsi="Arial" w:cs="Arial"/>
          <w:sz w:val="22"/>
          <w:szCs w:val="22"/>
        </w:rPr>
        <w:t xml:space="preserve">Dept. </w:t>
      </w:r>
      <w:r w:rsidRPr="001E73C7">
        <w:rPr>
          <w:rFonts w:ascii="Arial" w:hAnsi="Arial" w:cs="Arial"/>
          <w:sz w:val="22"/>
          <w:szCs w:val="22"/>
        </w:rPr>
        <w:t xml:space="preserve">prior to </w:t>
      </w:r>
      <w:r w:rsidR="00FD439C" w:rsidRPr="001E73C7">
        <w:rPr>
          <w:rFonts w:ascii="Arial" w:hAnsi="Arial" w:cs="Arial"/>
          <w:sz w:val="22"/>
          <w:szCs w:val="22"/>
        </w:rPr>
        <w:t xml:space="preserve">distribution of </w:t>
      </w:r>
      <w:r w:rsidR="00FD439C" w:rsidRPr="001E73C7">
        <w:rPr>
          <w:rFonts w:ascii="Arial" w:hAnsi="Arial" w:cs="Arial"/>
          <w:sz w:val="22"/>
          <w:szCs w:val="22"/>
          <w:u w:val="single"/>
        </w:rPr>
        <w:t>any</w:t>
      </w:r>
      <w:r w:rsidRPr="001E73C7">
        <w:rPr>
          <w:rFonts w:ascii="Arial" w:hAnsi="Arial" w:cs="Arial"/>
          <w:sz w:val="22"/>
          <w:szCs w:val="22"/>
        </w:rPr>
        <w:t xml:space="preserve"> promotional items.</w:t>
      </w:r>
      <w:r w:rsidR="00FD439C" w:rsidRPr="001E73C7">
        <w:rPr>
          <w:rFonts w:ascii="Arial" w:hAnsi="Arial" w:cs="Arial"/>
          <w:sz w:val="22"/>
          <w:szCs w:val="22"/>
        </w:rPr>
        <w:t xml:space="preserve"> </w:t>
      </w:r>
    </w:p>
    <w:p w14:paraId="1379989D" w14:textId="77777777" w:rsidR="00FD439C" w:rsidRPr="001E73C7" w:rsidRDefault="00FD439C" w:rsidP="00FD439C">
      <w:pPr>
        <w:jc w:val="both"/>
        <w:rPr>
          <w:rFonts w:ascii="Arial" w:hAnsi="Arial" w:cs="Arial"/>
          <w:sz w:val="22"/>
          <w:szCs w:val="22"/>
        </w:rPr>
      </w:pPr>
    </w:p>
    <w:p w14:paraId="3AE0817F" w14:textId="32AEBF74" w:rsidR="0017773A" w:rsidRPr="001E73C7" w:rsidRDefault="0017773A" w:rsidP="00FD439C">
      <w:pPr>
        <w:pStyle w:val="ListParagraph"/>
        <w:numPr>
          <w:ilvl w:val="0"/>
          <w:numId w:val="6"/>
        </w:numPr>
        <w:jc w:val="both"/>
        <w:rPr>
          <w:rFonts w:ascii="Arial" w:hAnsi="Arial" w:cs="Arial"/>
          <w:sz w:val="22"/>
          <w:szCs w:val="22"/>
        </w:rPr>
      </w:pPr>
      <w:r w:rsidRPr="001E73C7">
        <w:rPr>
          <w:rFonts w:ascii="Arial" w:hAnsi="Arial" w:cs="Arial"/>
          <w:b/>
          <w:bCs/>
          <w:sz w:val="22"/>
          <w:szCs w:val="22"/>
        </w:rPr>
        <w:t xml:space="preserve">No distribution of literature or other promotional materials except from inside a fixed </w:t>
      </w:r>
      <w:r w:rsidR="00FD439C" w:rsidRPr="001E73C7">
        <w:rPr>
          <w:rFonts w:ascii="Arial" w:hAnsi="Arial" w:cs="Arial"/>
          <w:b/>
          <w:bCs/>
          <w:sz w:val="22"/>
          <w:szCs w:val="22"/>
        </w:rPr>
        <w:t xml:space="preserve">exhibit </w:t>
      </w:r>
      <w:r w:rsidRPr="001E73C7">
        <w:rPr>
          <w:rFonts w:ascii="Arial" w:hAnsi="Arial" w:cs="Arial"/>
          <w:b/>
          <w:bCs/>
          <w:sz w:val="22"/>
          <w:szCs w:val="22"/>
        </w:rPr>
        <w:t>booth/broadcast location</w:t>
      </w:r>
      <w:r w:rsidRPr="001E73C7">
        <w:rPr>
          <w:rFonts w:ascii="Arial" w:hAnsi="Arial" w:cs="Arial"/>
          <w:sz w:val="22"/>
          <w:szCs w:val="22"/>
        </w:rPr>
        <w:t xml:space="preserve">. Samples must be submitted to </w:t>
      </w:r>
      <w:r w:rsidR="00687E24" w:rsidRPr="001E73C7">
        <w:rPr>
          <w:rFonts w:ascii="Arial" w:hAnsi="Arial" w:cs="Arial"/>
          <w:sz w:val="22"/>
          <w:szCs w:val="22"/>
        </w:rPr>
        <w:t>State Fair’</w:t>
      </w:r>
      <w:r w:rsidR="00B31530" w:rsidRPr="001E73C7">
        <w:rPr>
          <w:rFonts w:ascii="Arial" w:hAnsi="Arial" w:cs="Arial"/>
          <w:sz w:val="22"/>
          <w:szCs w:val="22"/>
        </w:rPr>
        <w:t xml:space="preserve">s </w:t>
      </w:r>
      <w:r w:rsidRPr="001E73C7">
        <w:rPr>
          <w:rFonts w:ascii="Arial" w:hAnsi="Arial" w:cs="Arial"/>
          <w:sz w:val="22"/>
          <w:szCs w:val="22"/>
        </w:rPr>
        <w:t xml:space="preserve">PR </w:t>
      </w:r>
      <w:r w:rsidR="00B31530" w:rsidRPr="001E73C7">
        <w:rPr>
          <w:rFonts w:ascii="Arial" w:hAnsi="Arial" w:cs="Arial"/>
          <w:sz w:val="22"/>
          <w:szCs w:val="22"/>
        </w:rPr>
        <w:t xml:space="preserve">Dept. </w:t>
      </w:r>
      <w:r w:rsidRPr="001E73C7">
        <w:rPr>
          <w:rFonts w:ascii="Arial" w:hAnsi="Arial" w:cs="Arial"/>
          <w:sz w:val="22"/>
          <w:szCs w:val="22"/>
        </w:rPr>
        <w:t>for approval prior to distribution.</w:t>
      </w:r>
      <w:r w:rsidR="00B31530" w:rsidRPr="001E73C7">
        <w:rPr>
          <w:rFonts w:ascii="Arial" w:hAnsi="Arial" w:cs="Arial"/>
          <w:sz w:val="22"/>
          <w:szCs w:val="22"/>
        </w:rPr>
        <w:t xml:space="preserve"> </w:t>
      </w:r>
    </w:p>
    <w:p w14:paraId="51D4C365" w14:textId="77777777" w:rsidR="00B31530" w:rsidRPr="001E73C7" w:rsidRDefault="00B31530" w:rsidP="00B31530">
      <w:pPr>
        <w:jc w:val="both"/>
        <w:rPr>
          <w:rFonts w:ascii="Arial" w:hAnsi="Arial" w:cs="Arial"/>
          <w:sz w:val="22"/>
          <w:szCs w:val="22"/>
        </w:rPr>
      </w:pPr>
    </w:p>
    <w:p w14:paraId="6A58E6DC" w14:textId="1F008685" w:rsidR="0017773A" w:rsidRPr="001E73C7" w:rsidRDefault="00B31530" w:rsidP="00B31530">
      <w:pPr>
        <w:pStyle w:val="ListParagraph"/>
        <w:numPr>
          <w:ilvl w:val="0"/>
          <w:numId w:val="6"/>
        </w:numPr>
        <w:jc w:val="both"/>
        <w:rPr>
          <w:rFonts w:ascii="Arial" w:hAnsi="Arial" w:cs="Arial"/>
          <w:sz w:val="22"/>
          <w:szCs w:val="22"/>
        </w:rPr>
      </w:pPr>
      <w:r w:rsidRPr="001E73C7">
        <w:rPr>
          <w:rFonts w:ascii="Arial" w:hAnsi="Arial" w:cs="Arial"/>
          <w:b/>
          <w:bCs/>
          <w:sz w:val="22"/>
          <w:szCs w:val="22"/>
        </w:rPr>
        <w:t>Media outlets</w:t>
      </w:r>
      <w:r w:rsidR="0017773A" w:rsidRPr="001E73C7">
        <w:rPr>
          <w:rFonts w:ascii="Arial" w:hAnsi="Arial" w:cs="Arial"/>
          <w:b/>
          <w:bCs/>
          <w:sz w:val="22"/>
          <w:szCs w:val="22"/>
        </w:rPr>
        <w:t xml:space="preserve"> may not bring third parties (clients</w:t>
      </w:r>
      <w:r w:rsidRPr="001E73C7">
        <w:rPr>
          <w:rFonts w:ascii="Arial" w:hAnsi="Arial" w:cs="Arial"/>
          <w:b/>
          <w:bCs/>
          <w:sz w:val="22"/>
          <w:szCs w:val="22"/>
        </w:rPr>
        <w:t>/advertising partners</w:t>
      </w:r>
      <w:r w:rsidR="0017773A" w:rsidRPr="001E73C7">
        <w:rPr>
          <w:rFonts w:ascii="Arial" w:hAnsi="Arial" w:cs="Arial"/>
          <w:b/>
          <w:bCs/>
          <w:sz w:val="22"/>
          <w:szCs w:val="22"/>
        </w:rPr>
        <w:t>) to</w:t>
      </w:r>
      <w:r w:rsidRPr="001E73C7">
        <w:rPr>
          <w:rFonts w:ascii="Arial" w:hAnsi="Arial" w:cs="Arial"/>
          <w:b/>
          <w:bCs/>
          <w:sz w:val="22"/>
          <w:szCs w:val="22"/>
        </w:rPr>
        <w:t xml:space="preserve"> the F</w:t>
      </w:r>
      <w:r w:rsidR="00687E24" w:rsidRPr="001E73C7">
        <w:rPr>
          <w:rFonts w:ascii="Arial" w:hAnsi="Arial" w:cs="Arial"/>
          <w:b/>
          <w:bCs/>
          <w:sz w:val="22"/>
          <w:szCs w:val="22"/>
        </w:rPr>
        <w:t>air as part of the media outlet’</w:t>
      </w:r>
      <w:r w:rsidRPr="001E73C7">
        <w:rPr>
          <w:rFonts w:ascii="Arial" w:hAnsi="Arial" w:cs="Arial"/>
          <w:b/>
          <w:bCs/>
          <w:sz w:val="22"/>
          <w:szCs w:val="22"/>
        </w:rPr>
        <w:t>s participation at the Fair</w:t>
      </w:r>
      <w:r w:rsidR="0017773A" w:rsidRPr="001E73C7">
        <w:rPr>
          <w:rFonts w:ascii="Arial" w:hAnsi="Arial" w:cs="Arial"/>
          <w:b/>
          <w:bCs/>
          <w:sz w:val="22"/>
          <w:szCs w:val="22"/>
        </w:rPr>
        <w:t>.</w:t>
      </w:r>
      <w:r w:rsidR="0017773A" w:rsidRPr="001E73C7">
        <w:rPr>
          <w:rFonts w:ascii="Arial" w:hAnsi="Arial" w:cs="Arial"/>
          <w:sz w:val="22"/>
          <w:szCs w:val="22"/>
        </w:rPr>
        <w:t xml:space="preserve"> </w:t>
      </w:r>
      <w:r w:rsidR="0017773A" w:rsidRPr="001E73C7">
        <w:rPr>
          <w:rFonts w:ascii="Arial" w:hAnsi="Arial" w:cs="Arial"/>
          <w:b/>
          <w:bCs/>
          <w:sz w:val="22"/>
          <w:szCs w:val="22"/>
        </w:rPr>
        <w:t xml:space="preserve">Demonstrations or marketing of a client’s product or services to </w:t>
      </w:r>
      <w:r w:rsidRPr="001E73C7">
        <w:rPr>
          <w:rFonts w:ascii="Arial" w:hAnsi="Arial" w:cs="Arial"/>
          <w:b/>
          <w:bCs/>
          <w:sz w:val="22"/>
          <w:szCs w:val="22"/>
        </w:rPr>
        <w:t xml:space="preserve">live audiences or </w:t>
      </w:r>
      <w:r w:rsidR="0017773A" w:rsidRPr="001E73C7">
        <w:rPr>
          <w:rFonts w:ascii="Arial" w:hAnsi="Arial" w:cs="Arial"/>
          <w:b/>
          <w:bCs/>
          <w:sz w:val="22"/>
          <w:szCs w:val="22"/>
        </w:rPr>
        <w:t xml:space="preserve">Fair </w:t>
      </w:r>
      <w:r w:rsidRPr="001E73C7">
        <w:rPr>
          <w:rFonts w:ascii="Arial" w:hAnsi="Arial" w:cs="Arial"/>
          <w:b/>
          <w:bCs/>
          <w:sz w:val="22"/>
          <w:szCs w:val="22"/>
        </w:rPr>
        <w:t>patrons</w:t>
      </w:r>
      <w:r w:rsidR="0017773A" w:rsidRPr="001E73C7">
        <w:rPr>
          <w:rFonts w:ascii="Arial" w:hAnsi="Arial" w:cs="Arial"/>
          <w:b/>
          <w:bCs/>
          <w:sz w:val="22"/>
          <w:szCs w:val="22"/>
        </w:rPr>
        <w:t xml:space="preserve"> will not be permitted</w:t>
      </w:r>
      <w:r w:rsidR="0017773A" w:rsidRPr="001E73C7">
        <w:rPr>
          <w:rFonts w:ascii="Arial" w:hAnsi="Arial" w:cs="Arial"/>
          <w:sz w:val="22"/>
          <w:szCs w:val="22"/>
        </w:rPr>
        <w:t xml:space="preserve">. Under no circumstances will </w:t>
      </w:r>
      <w:r w:rsidR="00687E24" w:rsidRPr="001E73C7">
        <w:rPr>
          <w:rFonts w:ascii="Arial" w:hAnsi="Arial" w:cs="Arial"/>
          <w:sz w:val="22"/>
          <w:szCs w:val="22"/>
        </w:rPr>
        <w:t>the media outlet’</w:t>
      </w:r>
      <w:r w:rsidR="001B58FB" w:rsidRPr="001E73C7">
        <w:rPr>
          <w:rFonts w:ascii="Arial" w:hAnsi="Arial" w:cs="Arial"/>
          <w:sz w:val="22"/>
          <w:szCs w:val="22"/>
        </w:rPr>
        <w:t xml:space="preserve">s </w:t>
      </w:r>
      <w:r w:rsidR="0017773A" w:rsidRPr="001E73C7">
        <w:rPr>
          <w:rFonts w:ascii="Arial" w:hAnsi="Arial" w:cs="Arial"/>
          <w:sz w:val="22"/>
          <w:szCs w:val="22"/>
        </w:rPr>
        <w:t>clients</w:t>
      </w:r>
      <w:r w:rsidR="001B58FB" w:rsidRPr="001E73C7">
        <w:rPr>
          <w:rFonts w:ascii="Arial" w:hAnsi="Arial" w:cs="Arial"/>
          <w:sz w:val="22"/>
          <w:szCs w:val="22"/>
        </w:rPr>
        <w:t>/advertising partners</w:t>
      </w:r>
      <w:r w:rsidR="0017773A" w:rsidRPr="001E73C7">
        <w:rPr>
          <w:rFonts w:ascii="Arial" w:hAnsi="Arial" w:cs="Arial"/>
          <w:sz w:val="22"/>
          <w:szCs w:val="22"/>
        </w:rPr>
        <w:t xml:space="preserve"> be allowed to share the </w:t>
      </w:r>
      <w:r w:rsidR="00687E24" w:rsidRPr="001E73C7">
        <w:rPr>
          <w:rFonts w:ascii="Arial" w:hAnsi="Arial" w:cs="Arial"/>
          <w:sz w:val="22"/>
          <w:szCs w:val="22"/>
        </w:rPr>
        <w:t>outlet’</w:t>
      </w:r>
      <w:r w:rsidR="001B58FB" w:rsidRPr="001E73C7">
        <w:rPr>
          <w:rFonts w:ascii="Arial" w:hAnsi="Arial" w:cs="Arial"/>
          <w:sz w:val="22"/>
          <w:szCs w:val="22"/>
        </w:rPr>
        <w:t>s</w:t>
      </w:r>
      <w:r w:rsidR="0017773A" w:rsidRPr="001E73C7">
        <w:rPr>
          <w:rFonts w:ascii="Arial" w:hAnsi="Arial" w:cs="Arial"/>
          <w:sz w:val="22"/>
          <w:szCs w:val="22"/>
        </w:rPr>
        <w:t xml:space="preserve"> booth space or assigned broadcast area. Displays of client</w:t>
      </w:r>
      <w:r w:rsidR="00687E24" w:rsidRPr="001E73C7">
        <w:rPr>
          <w:rFonts w:ascii="Arial" w:hAnsi="Arial" w:cs="Arial"/>
          <w:sz w:val="22"/>
          <w:szCs w:val="22"/>
        </w:rPr>
        <w:t>’</w:t>
      </w:r>
      <w:r w:rsidR="001B58FB" w:rsidRPr="001E73C7">
        <w:rPr>
          <w:rFonts w:ascii="Arial" w:hAnsi="Arial" w:cs="Arial"/>
          <w:sz w:val="22"/>
          <w:szCs w:val="22"/>
        </w:rPr>
        <w:t>s</w:t>
      </w:r>
      <w:r w:rsidR="0017773A" w:rsidRPr="001E73C7">
        <w:rPr>
          <w:rFonts w:ascii="Arial" w:hAnsi="Arial" w:cs="Arial"/>
          <w:sz w:val="22"/>
          <w:szCs w:val="22"/>
        </w:rPr>
        <w:t xml:space="preserve"> products and/or giveaways of client</w:t>
      </w:r>
      <w:r w:rsidR="00687E24" w:rsidRPr="001E73C7">
        <w:rPr>
          <w:rFonts w:ascii="Arial" w:hAnsi="Arial" w:cs="Arial"/>
          <w:sz w:val="22"/>
          <w:szCs w:val="22"/>
        </w:rPr>
        <w:t>’</w:t>
      </w:r>
      <w:r w:rsidR="001B58FB" w:rsidRPr="001E73C7">
        <w:rPr>
          <w:rFonts w:ascii="Arial" w:hAnsi="Arial" w:cs="Arial"/>
          <w:sz w:val="22"/>
          <w:szCs w:val="22"/>
        </w:rPr>
        <w:t>s</w:t>
      </w:r>
      <w:r w:rsidR="0017773A" w:rsidRPr="001E73C7">
        <w:rPr>
          <w:rFonts w:ascii="Arial" w:hAnsi="Arial" w:cs="Arial"/>
          <w:sz w:val="22"/>
          <w:szCs w:val="22"/>
        </w:rPr>
        <w:t xml:space="preserve"> merchandise </w:t>
      </w:r>
      <w:r w:rsidR="001B58FB" w:rsidRPr="001E73C7">
        <w:rPr>
          <w:rFonts w:ascii="Arial" w:hAnsi="Arial" w:cs="Arial"/>
          <w:sz w:val="22"/>
          <w:szCs w:val="22"/>
        </w:rPr>
        <w:t xml:space="preserve">or promotional items </w:t>
      </w:r>
      <w:r w:rsidR="0017773A" w:rsidRPr="001E73C7">
        <w:rPr>
          <w:rFonts w:ascii="Arial" w:hAnsi="Arial" w:cs="Arial"/>
          <w:sz w:val="22"/>
          <w:szCs w:val="22"/>
        </w:rPr>
        <w:t xml:space="preserve">will not be permitted. Recognition of a </w:t>
      </w:r>
      <w:r w:rsidR="00687E24" w:rsidRPr="001E73C7">
        <w:rPr>
          <w:rFonts w:ascii="Arial" w:hAnsi="Arial" w:cs="Arial"/>
          <w:sz w:val="22"/>
          <w:szCs w:val="22"/>
        </w:rPr>
        <w:t>media outlet’</w:t>
      </w:r>
      <w:r w:rsidR="001B58FB" w:rsidRPr="001E73C7">
        <w:rPr>
          <w:rFonts w:ascii="Arial" w:hAnsi="Arial" w:cs="Arial"/>
          <w:sz w:val="22"/>
          <w:szCs w:val="22"/>
        </w:rPr>
        <w:t xml:space="preserve">s </w:t>
      </w:r>
      <w:r w:rsidR="0017773A" w:rsidRPr="001E73C7">
        <w:rPr>
          <w:rFonts w:ascii="Arial" w:hAnsi="Arial" w:cs="Arial"/>
          <w:sz w:val="22"/>
          <w:szCs w:val="22"/>
        </w:rPr>
        <w:t xml:space="preserve">clients will be </w:t>
      </w:r>
      <w:r w:rsidR="0017773A" w:rsidRPr="001E73C7">
        <w:rPr>
          <w:rFonts w:ascii="Arial" w:hAnsi="Arial" w:cs="Arial"/>
          <w:sz w:val="22"/>
          <w:szCs w:val="22"/>
          <w:u w:val="single"/>
        </w:rPr>
        <w:t>limited</w:t>
      </w:r>
      <w:r w:rsidR="0017773A" w:rsidRPr="001E73C7">
        <w:rPr>
          <w:rFonts w:ascii="Arial" w:hAnsi="Arial" w:cs="Arial"/>
          <w:sz w:val="22"/>
          <w:szCs w:val="22"/>
        </w:rPr>
        <w:t xml:space="preserve"> to the inclusion of literature in “goody bags” and signage on the back wall of the </w:t>
      </w:r>
      <w:r w:rsidR="001B58FB" w:rsidRPr="001E73C7">
        <w:rPr>
          <w:rFonts w:ascii="Arial" w:hAnsi="Arial" w:cs="Arial"/>
          <w:sz w:val="22"/>
          <w:szCs w:val="22"/>
        </w:rPr>
        <w:t>exhibit space/broadcast location</w:t>
      </w:r>
      <w:r w:rsidR="0017773A" w:rsidRPr="001E73C7">
        <w:rPr>
          <w:rFonts w:ascii="Arial" w:hAnsi="Arial" w:cs="Arial"/>
          <w:sz w:val="22"/>
          <w:szCs w:val="22"/>
        </w:rPr>
        <w:t xml:space="preserve"> unless additional interior signage is specifically approved by State Fair in writing. On-air promotion of clients during a broadcast </w:t>
      </w:r>
      <w:r w:rsidR="00687E24" w:rsidRPr="001E73C7">
        <w:rPr>
          <w:rFonts w:ascii="Arial" w:hAnsi="Arial" w:cs="Arial"/>
          <w:sz w:val="22"/>
          <w:szCs w:val="22"/>
        </w:rPr>
        <w:t>from the Fair is at the station’</w:t>
      </w:r>
      <w:r w:rsidR="0017773A" w:rsidRPr="001E73C7">
        <w:rPr>
          <w:rFonts w:ascii="Arial" w:hAnsi="Arial" w:cs="Arial"/>
          <w:sz w:val="22"/>
          <w:szCs w:val="22"/>
        </w:rPr>
        <w:t xml:space="preserve">s </w:t>
      </w:r>
      <w:r w:rsidR="005805FE" w:rsidRPr="001E73C7">
        <w:rPr>
          <w:rFonts w:ascii="Arial" w:hAnsi="Arial" w:cs="Arial"/>
          <w:sz w:val="22"/>
          <w:szCs w:val="22"/>
        </w:rPr>
        <w:t xml:space="preserve">sole </w:t>
      </w:r>
      <w:r w:rsidR="0017773A" w:rsidRPr="001E73C7">
        <w:rPr>
          <w:rFonts w:ascii="Arial" w:hAnsi="Arial" w:cs="Arial"/>
          <w:sz w:val="22"/>
          <w:szCs w:val="22"/>
        </w:rPr>
        <w:t>option.</w:t>
      </w:r>
      <w:r w:rsidR="005805FE" w:rsidRPr="001E73C7">
        <w:rPr>
          <w:rFonts w:ascii="Arial" w:hAnsi="Arial" w:cs="Arial"/>
          <w:sz w:val="22"/>
          <w:szCs w:val="22"/>
        </w:rPr>
        <w:t xml:space="preserve"> </w:t>
      </w:r>
    </w:p>
    <w:p w14:paraId="6F9D78B6" w14:textId="09B0FD5A" w:rsidR="005805FE" w:rsidRDefault="005805FE" w:rsidP="005805FE">
      <w:pPr>
        <w:jc w:val="both"/>
        <w:rPr>
          <w:rFonts w:ascii="Arial" w:hAnsi="Arial" w:cs="Arial"/>
          <w:sz w:val="22"/>
          <w:szCs w:val="22"/>
        </w:rPr>
      </w:pPr>
    </w:p>
    <w:p w14:paraId="41E629D5" w14:textId="78AC5776" w:rsidR="0025349C" w:rsidRDefault="0025349C">
      <w:pPr>
        <w:widowControl/>
        <w:autoSpaceDE/>
        <w:autoSpaceDN/>
        <w:adjustRightInd/>
        <w:rPr>
          <w:rFonts w:ascii="Arial" w:hAnsi="Arial" w:cs="Arial"/>
          <w:sz w:val="22"/>
          <w:szCs w:val="22"/>
        </w:rPr>
      </w:pPr>
      <w:r>
        <w:rPr>
          <w:rFonts w:ascii="Arial" w:hAnsi="Arial" w:cs="Arial"/>
          <w:sz w:val="22"/>
          <w:szCs w:val="22"/>
        </w:rPr>
        <w:br w:type="page"/>
      </w:r>
    </w:p>
    <w:p w14:paraId="51ECBC33" w14:textId="57036CBA" w:rsidR="0068606B" w:rsidRPr="00C03600" w:rsidRDefault="0068606B" w:rsidP="0025349C">
      <w:pPr>
        <w:widowControl/>
        <w:autoSpaceDE/>
        <w:autoSpaceDN/>
        <w:adjustRightInd/>
        <w:jc w:val="center"/>
        <w:rPr>
          <w:rFonts w:ascii="Arial" w:hAnsi="Arial" w:cs="Arial"/>
          <w:b/>
          <w:sz w:val="22"/>
          <w:szCs w:val="22"/>
          <w:u w:val="single"/>
        </w:rPr>
      </w:pPr>
      <w:r w:rsidRPr="001E73C7">
        <w:rPr>
          <w:rFonts w:ascii="Arial" w:hAnsi="Arial" w:cs="Arial"/>
          <w:b/>
          <w:sz w:val="22"/>
          <w:szCs w:val="22"/>
          <w:u w:val="single"/>
        </w:rPr>
        <w:lastRenderedPageBreak/>
        <w:t xml:space="preserve">GUIDELINES FOR </w:t>
      </w:r>
      <w:r>
        <w:rPr>
          <w:rFonts w:ascii="Arial" w:hAnsi="Arial" w:cs="Arial"/>
          <w:b/>
          <w:sz w:val="22"/>
          <w:szCs w:val="22"/>
          <w:u w:val="single"/>
        </w:rPr>
        <w:t>SPECIFIC</w:t>
      </w:r>
      <w:r w:rsidRPr="001E73C7">
        <w:rPr>
          <w:rFonts w:ascii="Arial" w:hAnsi="Arial" w:cs="Arial"/>
          <w:b/>
          <w:sz w:val="22"/>
          <w:szCs w:val="22"/>
          <w:u w:val="single"/>
        </w:rPr>
        <w:t xml:space="preserve"> MEDIA OUTLET CATEGORIES</w:t>
      </w:r>
    </w:p>
    <w:p w14:paraId="0C0CBD75" w14:textId="70386E7F" w:rsidR="005E1E3F" w:rsidRPr="001E73C7" w:rsidRDefault="005E1E3F" w:rsidP="00EB364B">
      <w:pPr>
        <w:spacing w:line="276" w:lineRule="auto"/>
        <w:ind w:left="720" w:hanging="720"/>
        <w:jc w:val="both"/>
        <w:rPr>
          <w:rFonts w:ascii="Arial" w:hAnsi="Arial" w:cs="Arial"/>
          <w:sz w:val="22"/>
          <w:szCs w:val="22"/>
        </w:rPr>
      </w:pPr>
      <w:r w:rsidRPr="001E73C7">
        <w:rPr>
          <w:rFonts w:ascii="Arial" w:hAnsi="Arial" w:cs="Arial"/>
          <w:sz w:val="22"/>
          <w:szCs w:val="22"/>
        </w:rPr>
        <w:tab/>
      </w:r>
    </w:p>
    <w:p w14:paraId="5BD9BE7C" w14:textId="44B7064E" w:rsidR="005E1E3F" w:rsidRPr="001E73C7" w:rsidRDefault="005E1E3F" w:rsidP="00EB364B">
      <w:pPr>
        <w:widowControl/>
        <w:autoSpaceDE/>
        <w:autoSpaceDN/>
        <w:adjustRightInd/>
        <w:jc w:val="both"/>
        <w:rPr>
          <w:rFonts w:ascii="Arial" w:hAnsi="Arial" w:cs="Arial"/>
          <w:b/>
          <w:sz w:val="22"/>
          <w:szCs w:val="22"/>
        </w:rPr>
      </w:pPr>
      <w:r w:rsidRPr="001E73C7">
        <w:rPr>
          <w:rFonts w:ascii="Arial" w:hAnsi="Arial" w:cs="Arial"/>
          <w:b/>
          <w:sz w:val="22"/>
          <w:szCs w:val="22"/>
          <w:u w:val="single"/>
        </w:rPr>
        <w:t>CATEGORY 1</w:t>
      </w:r>
      <w:r>
        <w:rPr>
          <w:rFonts w:ascii="Arial" w:hAnsi="Arial" w:cs="Arial"/>
          <w:b/>
          <w:sz w:val="22"/>
          <w:szCs w:val="22"/>
        </w:rPr>
        <w:t>:</w:t>
      </w:r>
      <w:r w:rsidRPr="001E73C7">
        <w:rPr>
          <w:rFonts w:ascii="Arial" w:hAnsi="Arial" w:cs="Arial"/>
          <w:b/>
          <w:sz w:val="22"/>
          <w:szCs w:val="22"/>
        </w:rPr>
        <w:t xml:space="preserve">  </w:t>
      </w:r>
      <w:r w:rsidRPr="001E73C7">
        <w:rPr>
          <w:rFonts w:ascii="Arial" w:hAnsi="Arial" w:cs="Arial"/>
          <w:b/>
          <w:i/>
          <w:sz w:val="22"/>
          <w:szCs w:val="22"/>
        </w:rPr>
        <w:t>MEDIA OUTLETS PROVIDING EXTENDED LIVE NEWS COVERAGE OF THE</w:t>
      </w:r>
      <w:r w:rsidR="0060072D">
        <w:rPr>
          <w:rFonts w:ascii="Arial" w:hAnsi="Arial" w:cs="Arial"/>
          <w:b/>
          <w:i/>
          <w:sz w:val="22"/>
          <w:szCs w:val="22"/>
        </w:rPr>
        <w:t xml:space="preserve"> </w:t>
      </w:r>
      <w:r w:rsidRPr="001E73C7">
        <w:rPr>
          <w:rFonts w:ascii="Arial" w:hAnsi="Arial" w:cs="Arial"/>
          <w:b/>
          <w:i/>
          <w:sz w:val="22"/>
          <w:szCs w:val="22"/>
        </w:rPr>
        <w:t>FAIR, WHICH REQUIRES A BASE LOCATION</w:t>
      </w:r>
    </w:p>
    <w:p w14:paraId="4B6D8E36" w14:textId="77777777" w:rsidR="005E1E3F" w:rsidRPr="001E73C7" w:rsidRDefault="005E1E3F" w:rsidP="00EB364B">
      <w:pPr>
        <w:jc w:val="both"/>
        <w:rPr>
          <w:rFonts w:ascii="Arial" w:hAnsi="Arial" w:cs="Arial"/>
          <w:sz w:val="22"/>
          <w:szCs w:val="22"/>
        </w:rPr>
      </w:pPr>
    </w:p>
    <w:p w14:paraId="44F58E6D" w14:textId="2AFB862A" w:rsidR="005E1E3F" w:rsidRPr="001E73C7" w:rsidRDefault="005E1E3F" w:rsidP="005E1E3F">
      <w:pPr>
        <w:pStyle w:val="ListParagraph"/>
        <w:numPr>
          <w:ilvl w:val="0"/>
          <w:numId w:val="1"/>
        </w:numPr>
        <w:jc w:val="both"/>
        <w:rPr>
          <w:rFonts w:ascii="Arial" w:hAnsi="Arial" w:cs="Arial"/>
          <w:sz w:val="22"/>
          <w:szCs w:val="22"/>
        </w:rPr>
      </w:pPr>
      <w:r w:rsidRPr="001E73C7">
        <w:rPr>
          <w:rFonts w:ascii="Arial" w:hAnsi="Arial" w:cs="Arial"/>
          <w:sz w:val="22"/>
          <w:szCs w:val="22"/>
        </w:rPr>
        <w:t xml:space="preserve">Selection of a broadcast base is made by mutual agreement between the outlet and the State Fair following a site inspection. </w:t>
      </w:r>
    </w:p>
    <w:p w14:paraId="1B65B927" w14:textId="77777777" w:rsidR="005E1E3F" w:rsidRPr="001E73C7" w:rsidRDefault="005E1E3F" w:rsidP="005E1E3F">
      <w:pPr>
        <w:ind w:left="360"/>
        <w:jc w:val="both"/>
        <w:rPr>
          <w:rFonts w:ascii="Arial" w:hAnsi="Arial" w:cs="Arial"/>
          <w:sz w:val="22"/>
          <w:szCs w:val="22"/>
        </w:rPr>
      </w:pPr>
    </w:p>
    <w:p w14:paraId="287CC092" w14:textId="173A16C0" w:rsidR="005E1E3F" w:rsidRPr="001E73C7" w:rsidRDefault="005E1E3F" w:rsidP="005E1E3F">
      <w:pPr>
        <w:pStyle w:val="ListParagraph"/>
        <w:numPr>
          <w:ilvl w:val="0"/>
          <w:numId w:val="1"/>
        </w:numPr>
        <w:jc w:val="both"/>
        <w:rPr>
          <w:rFonts w:ascii="Arial" w:hAnsi="Arial" w:cs="Arial"/>
          <w:sz w:val="22"/>
          <w:szCs w:val="22"/>
        </w:rPr>
      </w:pPr>
      <w:r w:rsidRPr="001E73C7">
        <w:rPr>
          <w:rFonts w:ascii="Arial" w:hAnsi="Arial" w:cs="Arial"/>
          <w:sz w:val="22"/>
          <w:szCs w:val="22"/>
        </w:rPr>
        <w:t xml:space="preserve">There will be no charge to the media outlet for the location itself or for electrical connections if adequate power can be drawn from an existing State Fair power source. Any arrangements for power and/or space controlled by the museums or other non-State Fair institutions are the responsibility of the </w:t>
      </w:r>
      <w:r>
        <w:rPr>
          <w:rFonts w:ascii="Arial" w:hAnsi="Arial" w:cs="Arial"/>
          <w:sz w:val="22"/>
          <w:szCs w:val="22"/>
        </w:rPr>
        <w:t xml:space="preserve">media </w:t>
      </w:r>
      <w:r w:rsidRPr="001E73C7">
        <w:rPr>
          <w:rFonts w:ascii="Arial" w:hAnsi="Arial" w:cs="Arial"/>
          <w:sz w:val="22"/>
          <w:szCs w:val="22"/>
        </w:rPr>
        <w:t xml:space="preserve">outlet. Phone lines are the responsibility of the </w:t>
      </w:r>
      <w:r>
        <w:rPr>
          <w:rFonts w:ascii="Arial" w:hAnsi="Arial" w:cs="Arial"/>
          <w:sz w:val="22"/>
          <w:szCs w:val="22"/>
        </w:rPr>
        <w:t xml:space="preserve">media </w:t>
      </w:r>
      <w:r w:rsidRPr="001E73C7">
        <w:rPr>
          <w:rFonts w:ascii="Arial" w:hAnsi="Arial" w:cs="Arial"/>
          <w:sz w:val="22"/>
          <w:szCs w:val="22"/>
        </w:rPr>
        <w:t xml:space="preserve">outlet. </w:t>
      </w:r>
      <w:r w:rsidR="00EB1998">
        <w:rPr>
          <w:rFonts w:ascii="Arial" w:hAnsi="Arial" w:cs="Arial"/>
          <w:sz w:val="22"/>
          <w:szCs w:val="22"/>
        </w:rPr>
        <w:t xml:space="preserve">The media outlet is also responsible for providing </w:t>
      </w:r>
      <w:r w:rsidR="2BBCF5D9" w:rsidRPr="385FA051">
        <w:rPr>
          <w:rFonts w:ascii="Arial" w:hAnsi="Arial" w:cs="Arial"/>
          <w:sz w:val="22"/>
          <w:szCs w:val="22"/>
        </w:rPr>
        <w:t xml:space="preserve">cable </w:t>
      </w:r>
      <w:r w:rsidR="00EB1998" w:rsidRPr="385FA051">
        <w:rPr>
          <w:rFonts w:ascii="Arial" w:hAnsi="Arial" w:cs="Arial"/>
          <w:sz w:val="22"/>
          <w:szCs w:val="22"/>
        </w:rPr>
        <w:t>protector</w:t>
      </w:r>
      <w:r w:rsidR="5D3DC401" w:rsidRPr="385FA051">
        <w:rPr>
          <w:rFonts w:ascii="Arial" w:hAnsi="Arial" w:cs="Arial"/>
          <w:sz w:val="22"/>
          <w:szCs w:val="22"/>
        </w:rPr>
        <w:t>s</w:t>
      </w:r>
      <w:r w:rsidR="00EB1998">
        <w:rPr>
          <w:rFonts w:ascii="Arial" w:hAnsi="Arial" w:cs="Arial"/>
          <w:sz w:val="22"/>
          <w:szCs w:val="22"/>
        </w:rPr>
        <w:t xml:space="preserve"> for all cords and cables, to </w:t>
      </w:r>
      <w:r w:rsidR="439B8DE5" w:rsidRPr="385FA051">
        <w:rPr>
          <w:rFonts w:ascii="Arial" w:hAnsi="Arial" w:cs="Arial"/>
          <w:sz w:val="22"/>
          <w:szCs w:val="22"/>
        </w:rPr>
        <w:t>ensure safe traffic flow for</w:t>
      </w:r>
      <w:r w:rsidR="00EB1998">
        <w:rPr>
          <w:rFonts w:ascii="Arial" w:hAnsi="Arial" w:cs="Arial"/>
          <w:sz w:val="22"/>
          <w:szCs w:val="22"/>
        </w:rPr>
        <w:t xml:space="preserve"> fairgoers</w:t>
      </w:r>
      <w:r w:rsidR="6E66897F" w:rsidRPr="385FA051">
        <w:rPr>
          <w:rFonts w:ascii="Arial" w:hAnsi="Arial" w:cs="Arial"/>
          <w:sz w:val="22"/>
          <w:szCs w:val="22"/>
        </w:rPr>
        <w:t xml:space="preserve">, pedestrians </w:t>
      </w:r>
      <w:r w:rsidR="516C27E7" w:rsidRPr="385FA051">
        <w:rPr>
          <w:rFonts w:ascii="Arial" w:hAnsi="Arial" w:cs="Arial"/>
          <w:sz w:val="22"/>
          <w:szCs w:val="22"/>
        </w:rPr>
        <w:t>and</w:t>
      </w:r>
      <w:r w:rsidR="00EB1998">
        <w:rPr>
          <w:rFonts w:ascii="Arial" w:hAnsi="Arial" w:cs="Arial"/>
          <w:sz w:val="22"/>
          <w:szCs w:val="22"/>
        </w:rPr>
        <w:t xml:space="preserve"> others walking in the area. </w:t>
      </w:r>
    </w:p>
    <w:p w14:paraId="54F46BBE" w14:textId="77777777" w:rsidR="005E1E3F" w:rsidRPr="001E73C7" w:rsidRDefault="005E1E3F" w:rsidP="005E1E3F">
      <w:pPr>
        <w:jc w:val="both"/>
        <w:rPr>
          <w:rFonts w:ascii="Arial" w:hAnsi="Arial" w:cs="Arial"/>
          <w:sz w:val="22"/>
          <w:szCs w:val="22"/>
        </w:rPr>
      </w:pPr>
    </w:p>
    <w:p w14:paraId="3FD63589" w14:textId="72355795" w:rsidR="005E1E3F" w:rsidRDefault="005E1E3F" w:rsidP="005E1E3F">
      <w:pPr>
        <w:pStyle w:val="ListParagraph"/>
        <w:numPr>
          <w:ilvl w:val="0"/>
          <w:numId w:val="1"/>
        </w:numPr>
        <w:jc w:val="both"/>
        <w:rPr>
          <w:rFonts w:ascii="Arial" w:hAnsi="Arial" w:cs="Arial"/>
          <w:sz w:val="22"/>
          <w:szCs w:val="22"/>
        </w:rPr>
      </w:pPr>
      <w:r w:rsidRPr="001E73C7">
        <w:rPr>
          <w:rFonts w:ascii="Arial" w:hAnsi="Arial" w:cs="Arial"/>
          <w:sz w:val="22"/>
          <w:szCs w:val="22"/>
        </w:rPr>
        <w:t xml:space="preserve">Broadcast set or booth should be visually attractive. Plans must be approved by State Fair’s </w:t>
      </w:r>
      <w:r>
        <w:rPr>
          <w:rFonts w:ascii="Arial" w:hAnsi="Arial" w:cs="Arial"/>
          <w:sz w:val="22"/>
          <w:szCs w:val="22"/>
        </w:rPr>
        <w:t>PR Dept</w:t>
      </w:r>
      <w:r w:rsidRPr="001E73C7">
        <w:rPr>
          <w:rFonts w:ascii="Arial" w:hAnsi="Arial" w:cs="Arial"/>
          <w:sz w:val="22"/>
          <w:szCs w:val="22"/>
        </w:rPr>
        <w:t>. The media outlet is responsible for all construction and signage costs</w:t>
      </w:r>
      <w:r>
        <w:rPr>
          <w:rFonts w:ascii="Arial" w:hAnsi="Arial" w:cs="Arial"/>
          <w:sz w:val="22"/>
          <w:szCs w:val="22"/>
        </w:rPr>
        <w:t>, including but not limited to</w:t>
      </w:r>
      <w:r w:rsidR="00BB3763">
        <w:rPr>
          <w:rFonts w:ascii="Arial" w:hAnsi="Arial" w:cs="Arial"/>
          <w:sz w:val="22"/>
          <w:szCs w:val="22"/>
        </w:rPr>
        <w:t>,</w:t>
      </w:r>
      <w:r>
        <w:rPr>
          <w:rFonts w:ascii="Arial" w:hAnsi="Arial" w:cs="Arial"/>
          <w:sz w:val="22"/>
          <w:szCs w:val="22"/>
        </w:rPr>
        <w:t xml:space="preserve"> stanchions, cabling, cable protectors, and anything else necessary to provide a safe environment</w:t>
      </w:r>
      <w:r w:rsidRPr="001E73C7">
        <w:rPr>
          <w:rFonts w:ascii="Arial" w:hAnsi="Arial" w:cs="Arial"/>
          <w:sz w:val="22"/>
          <w:szCs w:val="22"/>
        </w:rPr>
        <w:t>. No vehicles may be parked at the site other than production vehicles necessary for on-air broadcasting</w:t>
      </w:r>
      <w:r>
        <w:rPr>
          <w:rFonts w:ascii="Arial" w:hAnsi="Arial" w:cs="Arial"/>
          <w:sz w:val="22"/>
          <w:szCs w:val="22"/>
        </w:rPr>
        <w:t xml:space="preserve">, with prior </w:t>
      </w:r>
      <w:r w:rsidR="3827389A" w:rsidRPr="385FA051">
        <w:rPr>
          <w:rFonts w:ascii="Arial" w:hAnsi="Arial" w:cs="Arial"/>
          <w:sz w:val="22"/>
          <w:szCs w:val="22"/>
        </w:rPr>
        <w:t xml:space="preserve">written </w:t>
      </w:r>
      <w:r>
        <w:rPr>
          <w:rFonts w:ascii="Arial" w:hAnsi="Arial" w:cs="Arial"/>
          <w:sz w:val="22"/>
          <w:szCs w:val="22"/>
        </w:rPr>
        <w:t>approval of the PR Dept</w:t>
      </w:r>
      <w:r w:rsidRPr="001E73C7">
        <w:rPr>
          <w:rFonts w:ascii="Arial" w:hAnsi="Arial" w:cs="Arial"/>
          <w:sz w:val="22"/>
          <w:szCs w:val="22"/>
        </w:rPr>
        <w:t xml:space="preserve">. </w:t>
      </w:r>
    </w:p>
    <w:p w14:paraId="4ADD8E49" w14:textId="77777777" w:rsidR="0068606B" w:rsidRPr="001E73C7" w:rsidRDefault="0068606B" w:rsidP="0068606B">
      <w:pPr>
        <w:pStyle w:val="ListParagraph"/>
        <w:jc w:val="both"/>
        <w:rPr>
          <w:rFonts w:ascii="Arial" w:hAnsi="Arial" w:cs="Arial"/>
          <w:sz w:val="22"/>
          <w:szCs w:val="22"/>
        </w:rPr>
      </w:pPr>
    </w:p>
    <w:p w14:paraId="17D0969F" w14:textId="44C13962" w:rsidR="005E1E3F" w:rsidRPr="001E73C7" w:rsidRDefault="005E1E3F" w:rsidP="005E1E3F">
      <w:pPr>
        <w:pStyle w:val="ListParagraph"/>
        <w:numPr>
          <w:ilvl w:val="0"/>
          <w:numId w:val="1"/>
        </w:numPr>
        <w:jc w:val="both"/>
        <w:rPr>
          <w:rFonts w:ascii="Arial" w:hAnsi="Arial" w:cs="Arial"/>
          <w:sz w:val="22"/>
          <w:szCs w:val="22"/>
        </w:rPr>
      </w:pPr>
      <w:r w:rsidRPr="001E73C7">
        <w:rPr>
          <w:rFonts w:ascii="Arial" w:hAnsi="Arial" w:cs="Arial"/>
          <w:sz w:val="22"/>
          <w:szCs w:val="22"/>
        </w:rPr>
        <w:t>Parking passes for broadcast personnel and appropriate permits for vehicular movement inside the lift gate zone (equipment drop-offs or live remotes) must be obtained from State Fair’s PR Dept.</w:t>
      </w:r>
    </w:p>
    <w:p w14:paraId="382F2109" w14:textId="77777777" w:rsidR="005E1E3F" w:rsidRPr="001E73C7" w:rsidRDefault="005E1E3F" w:rsidP="005E1E3F">
      <w:pPr>
        <w:jc w:val="both"/>
        <w:rPr>
          <w:rFonts w:ascii="Arial" w:hAnsi="Arial" w:cs="Arial"/>
          <w:sz w:val="22"/>
          <w:szCs w:val="22"/>
        </w:rPr>
      </w:pPr>
    </w:p>
    <w:p w14:paraId="031336DB" w14:textId="77777777" w:rsidR="005E1E3F" w:rsidRPr="001E73C7" w:rsidRDefault="005E1E3F" w:rsidP="005E1E3F">
      <w:pPr>
        <w:pStyle w:val="ListParagraph"/>
        <w:numPr>
          <w:ilvl w:val="0"/>
          <w:numId w:val="1"/>
        </w:numPr>
        <w:jc w:val="both"/>
        <w:rPr>
          <w:rFonts w:ascii="Arial" w:hAnsi="Arial" w:cs="Arial"/>
          <w:sz w:val="22"/>
          <w:szCs w:val="22"/>
        </w:rPr>
      </w:pPr>
      <w:r w:rsidRPr="001E73C7">
        <w:rPr>
          <w:rFonts w:ascii="Arial" w:hAnsi="Arial" w:cs="Arial"/>
          <w:sz w:val="22"/>
          <w:szCs w:val="22"/>
        </w:rPr>
        <w:t>Media outlets will be encouraged to have ongoing activity at their broadcast location during operating hours of the Fair; or design their booth/set so that it serves as an attractive static display when it is not staffed.</w:t>
      </w:r>
    </w:p>
    <w:p w14:paraId="132C2835" w14:textId="77777777" w:rsidR="005E1E3F" w:rsidRPr="001E73C7" w:rsidRDefault="005E1E3F" w:rsidP="005E1E3F">
      <w:pPr>
        <w:jc w:val="both"/>
        <w:rPr>
          <w:rFonts w:ascii="Arial" w:hAnsi="Arial" w:cs="Arial"/>
          <w:sz w:val="22"/>
          <w:szCs w:val="22"/>
        </w:rPr>
      </w:pPr>
    </w:p>
    <w:p w14:paraId="200F3906" w14:textId="5E68F50B" w:rsidR="005E1E3F" w:rsidRPr="001E73C7" w:rsidRDefault="0068606B" w:rsidP="005E1E3F">
      <w:pPr>
        <w:pStyle w:val="ListParagraph"/>
        <w:numPr>
          <w:ilvl w:val="0"/>
          <w:numId w:val="1"/>
        </w:numPr>
        <w:jc w:val="both"/>
        <w:rPr>
          <w:rFonts w:ascii="Arial" w:hAnsi="Arial" w:cs="Arial"/>
          <w:sz w:val="22"/>
          <w:szCs w:val="22"/>
        </w:rPr>
      </w:pPr>
      <w:r>
        <w:rPr>
          <w:rFonts w:ascii="Arial" w:hAnsi="Arial" w:cs="Arial"/>
          <w:sz w:val="22"/>
          <w:szCs w:val="22"/>
        </w:rPr>
        <w:t xml:space="preserve">When possible, the </w:t>
      </w:r>
      <w:r w:rsidR="005E1E3F" w:rsidRPr="001E73C7">
        <w:rPr>
          <w:rFonts w:ascii="Arial" w:hAnsi="Arial" w:cs="Arial"/>
          <w:sz w:val="22"/>
          <w:szCs w:val="22"/>
        </w:rPr>
        <w:t xml:space="preserve">State Fair’s PR Dept. will use golf carts to facilitate transporting the media outlet’s guests and station personnel to the booth/set. State Fair will use approved scooter routes whenever practical. Media outlets will not be permitted to bring their own carts, nor will they be allowed to drive State Fair’s carts. Specific PR Dept. </w:t>
      </w:r>
      <w:r w:rsidR="00EB1998">
        <w:rPr>
          <w:rFonts w:ascii="Arial" w:hAnsi="Arial" w:cs="Arial"/>
          <w:sz w:val="22"/>
          <w:szCs w:val="22"/>
        </w:rPr>
        <w:t>member</w:t>
      </w:r>
      <w:r w:rsidR="005E1E3F" w:rsidRPr="001E73C7">
        <w:rPr>
          <w:rFonts w:ascii="Arial" w:hAnsi="Arial" w:cs="Arial"/>
          <w:sz w:val="22"/>
          <w:szCs w:val="22"/>
        </w:rPr>
        <w:t>s will be assigned to each broadcast operation and will carry cell phones. Stations are requested to give State Fair’s PR Dept. as much advance notice as possible of the media outlet’s broadcast plans.</w:t>
      </w:r>
    </w:p>
    <w:p w14:paraId="030B5567" w14:textId="77777777" w:rsidR="005E1E3F" w:rsidRPr="001E73C7" w:rsidRDefault="005E1E3F" w:rsidP="005E1E3F">
      <w:pPr>
        <w:jc w:val="both"/>
        <w:rPr>
          <w:rFonts w:ascii="Arial" w:hAnsi="Arial" w:cs="Arial"/>
          <w:sz w:val="22"/>
          <w:szCs w:val="22"/>
        </w:rPr>
      </w:pPr>
    </w:p>
    <w:p w14:paraId="64D80910" w14:textId="7F777932" w:rsidR="005E1E3F" w:rsidRPr="001E73C7" w:rsidRDefault="005E1E3F" w:rsidP="005E1E3F">
      <w:pPr>
        <w:pStyle w:val="ListParagraph"/>
        <w:numPr>
          <w:ilvl w:val="0"/>
          <w:numId w:val="1"/>
        </w:numPr>
        <w:jc w:val="both"/>
        <w:rPr>
          <w:rFonts w:ascii="Arial" w:hAnsi="Arial" w:cs="Arial"/>
          <w:sz w:val="22"/>
          <w:szCs w:val="22"/>
        </w:rPr>
      </w:pPr>
      <w:r w:rsidRPr="001E73C7">
        <w:rPr>
          <w:rFonts w:ascii="Arial" w:hAnsi="Arial" w:cs="Arial"/>
          <w:sz w:val="22"/>
          <w:szCs w:val="22"/>
        </w:rPr>
        <w:t>Media outlet vehicles are not allowed through any interior lift gates without appropriate parking credentials. If there is ever need for an exception, prior approval from State Fair’s PR Dept. is required for temporary access, and the PR Dept. will notify State Fair’s Maintenance/Operations Department and obtain appropriate credentials for media outlet’s vehicle. Decisions regarding the need for an escort to lead a media outlet’s vehicle to or from an interior zone broadcast site will be made exclusively by State Fair’s Maintenance/Operations Dept.</w:t>
      </w:r>
    </w:p>
    <w:p w14:paraId="4EE090F1" w14:textId="77777777" w:rsidR="005E1E3F" w:rsidRPr="001E73C7" w:rsidRDefault="005E1E3F" w:rsidP="005E1E3F">
      <w:pPr>
        <w:jc w:val="both"/>
        <w:rPr>
          <w:rFonts w:ascii="Arial" w:hAnsi="Arial" w:cs="Arial"/>
          <w:sz w:val="22"/>
          <w:szCs w:val="22"/>
        </w:rPr>
      </w:pPr>
    </w:p>
    <w:p w14:paraId="18254E23" w14:textId="77777777" w:rsidR="005E1E3F" w:rsidRPr="001E73C7" w:rsidRDefault="005E1E3F" w:rsidP="005E1E3F">
      <w:pPr>
        <w:pStyle w:val="ListParagraph"/>
        <w:numPr>
          <w:ilvl w:val="0"/>
          <w:numId w:val="1"/>
        </w:numPr>
        <w:jc w:val="both"/>
        <w:rPr>
          <w:rFonts w:ascii="Arial" w:hAnsi="Arial" w:cs="Arial"/>
          <w:sz w:val="22"/>
          <w:szCs w:val="22"/>
        </w:rPr>
      </w:pPr>
      <w:r w:rsidRPr="001E73C7">
        <w:rPr>
          <w:rFonts w:ascii="Arial" w:hAnsi="Arial" w:cs="Arial"/>
          <w:sz w:val="22"/>
          <w:szCs w:val="22"/>
        </w:rPr>
        <w:t>The PR Dept. will be responsible for notifying other State Fair departments in advance when broadcast plans could impact their area or activities.</w:t>
      </w:r>
    </w:p>
    <w:p w14:paraId="3D015B52" w14:textId="77777777" w:rsidR="00DE2B5D" w:rsidRDefault="00DE2B5D" w:rsidP="005E1E3F">
      <w:pPr>
        <w:widowControl/>
        <w:autoSpaceDE/>
        <w:autoSpaceDN/>
        <w:adjustRightInd/>
        <w:rPr>
          <w:rFonts w:ascii="Arial" w:hAnsi="Arial" w:cs="Arial"/>
          <w:sz w:val="22"/>
          <w:szCs w:val="22"/>
        </w:rPr>
      </w:pPr>
    </w:p>
    <w:p w14:paraId="4D2BA88C" w14:textId="77777777" w:rsidR="005E1E3F" w:rsidRPr="001E73C7" w:rsidRDefault="005E1E3F" w:rsidP="005E1E3F">
      <w:pPr>
        <w:jc w:val="both"/>
        <w:rPr>
          <w:rFonts w:ascii="Arial" w:hAnsi="Arial" w:cs="Arial"/>
          <w:b/>
          <w:sz w:val="22"/>
          <w:szCs w:val="22"/>
        </w:rPr>
      </w:pPr>
      <w:r w:rsidRPr="001E73C7">
        <w:rPr>
          <w:rFonts w:ascii="Arial" w:hAnsi="Arial" w:cs="Arial"/>
          <w:b/>
          <w:sz w:val="22"/>
          <w:szCs w:val="22"/>
          <w:u w:val="single"/>
        </w:rPr>
        <w:t>CATEGORY 2</w:t>
      </w:r>
      <w:r>
        <w:rPr>
          <w:rFonts w:ascii="Arial" w:hAnsi="Arial" w:cs="Arial"/>
          <w:b/>
          <w:sz w:val="22"/>
          <w:szCs w:val="22"/>
        </w:rPr>
        <w:t>:</w:t>
      </w:r>
      <w:r w:rsidRPr="001E73C7">
        <w:rPr>
          <w:rFonts w:ascii="Arial" w:hAnsi="Arial" w:cs="Arial"/>
          <w:b/>
          <w:sz w:val="22"/>
          <w:szCs w:val="22"/>
        </w:rPr>
        <w:t xml:space="preserve"> </w:t>
      </w:r>
      <w:r>
        <w:rPr>
          <w:rFonts w:ascii="Arial" w:hAnsi="Arial" w:cs="Arial"/>
          <w:b/>
          <w:sz w:val="22"/>
          <w:szCs w:val="22"/>
        </w:rPr>
        <w:t xml:space="preserve"> </w:t>
      </w:r>
      <w:r w:rsidRPr="001E73C7">
        <w:rPr>
          <w:rFonts w:ascii="Arial" w:hAnsi="Arial" w:cs="Arial"/>
          <w:b/>
          <w:i/>
          <w:sz w:val="22"/>
          <w:szCs w:val="22"/>
        </w:rPr>
        <w:t>MEDIA OUTLETS PROVIDING SPOT NEWS COVERAGE</w:t>
      </w:r>
    </w:p>
    <w:p w14:paraId="1EEDF2CE" w14:textId="77777777" w:rsidR="005E1E3F" w:rsidRPr="001E73C7" w:rsidRDefault="005E1E3F" w:rsidP="005E1E3F">
      <w:pPr>
        <w:jc w:val="both"/>
        <w:rPr>
          <w:rFonts w:ascii="Arial" w:hAnsi="Arial" w:cs="Arial"/>
          <w:sz w:val="22"/>
          <w:szCs w:val="22"/>
        </w:rPr>
      </w:pPr>
    </w:p>
    <w:p w14:paraId="29888A8D" w14:textId="5D0B726C" w:rsidR="005E1E3F" w:rsidRPr="001E73C7" w:rsidRDefault="005E1E3F" w:rsidP="005E1E3F">
      <w:pPr>
        <w:pStyle w:val="ListParagraph"/>
        <w:numPr>
          <w:ilvl w:val="0"/>
          <w:numId w:val="2"/>
        </w:numPr>
        <w:jc w:val="both"/>
        <w:rPr>
          <w:rFonts w:ascii="Arial" w:hAnsi="Arial" w:cs="Arial"/>
          <w:sz w:val="22"/>
          <w:szCs w:val="22"/>
        </w:rPr>
      </w:pPr>
      <w:r w:rsidRPr="001E73C7">
        <w:rPr>
          <w:rFonts w:ascii="Arial" w:hAnsi="Arial" w:cs="Arial"/>
          <w:sz w:val="22"/>
          <w:szCs w:val="22"/>
        </w:rPr>
        <w:t xml:space="preserve">Media parking passes are to be obtained from the PR Dept. prior to the Fair. Media outlets must provide advance notice to the PR Dept. </w:t>
      </w:r>
      <w:r w:rsidR="00157108">
        <w:rPr>
          <w:rFonts w:ascii="Arial" w:hAnsi="Arial" w:cs="Arial"/>
          <w:sz w:val="22"/>
          <w:szCs w:val="22"/>
        </w:rPr>
        <w:t>I</w:t>
      </w:r>
      <w:r w:rsidRPr="001E73C7">
        <w:rPr>
          <w:rFonts w:ascii="Arial" w:hAnsi="Arial" w:cs="Arial"/>
          <w:sz w:val="22"/>
          <w:szCs w:val="22"/>
        </w:rPr>
        <w:t>f vehicle access to interior zone is being requested</w:t>
      </w:r>
      <w:r w:rsidR="00157108">
        <w:rPr>
          <w:rFonts w:ascii="Arial" w:hAnsi="Arial" w:cs="Arial"/>
          <w:sz w:val="22"/>
          <w:szCs w:val="22"/>
        </w:rPr>
        <w:t>,</w:t>
      </w:r>
      <w:r w:rsidRPr="001E73C7">
        <w:rPr>
          <w:rFonts w:ascii="Arial" w:hAnsi="Arial" w:cs="Arial"/>
          <w:sz w:val="22"/>
          <w:szCs w:val="22"/>
        </w:rPr>
        <w:t xml:space="preserve"> </w:t>
      </w:r>
      <w:r w:rsidR="00157108">
        <w:rPr>
          <w:rFonts w:ascii="Arial" w:hAnsi="Arial" w:cs="Arial"/>
          <w:sz w:val="22"/>
          <w:szCs w:val="22"/>
        </w:rPr>
        <w:lastRenderedPageBreak/>
        <w:t>p</w:t>
      </w:r>
      <w:r w:rsidRPr="001E73C7">
        <w:rPr>
          <w:rFonts w:ascii="Arial" w:hAnsi="Arial" w:cs="Arial"/>
          <w:sz w:val="22"/>
          <w:szCs w:val="22"/>
        </w:rPr>
        <w:t xml:space="preserve">ermission and appropriate credentials will be provided, if possible. </w:t>
      </w:r>
      <w:r w:rsidR="00073C5C">
        <w:rPr>
          <w:rFonts w:ascii="Arial" w:hAnsi="Arial" w:cs="Arial"/>
          <w:sz w:val="22"/>
          <w:szCs w:val="22"/>
        </w:rPr>
        <w:t xml:space="preserve">The </w:t>
      </w:r>
      <w:r w:rsidRPr="001E73C7">
        <w:rPr>
          <w:rFonts w:ascii="Arial" w:hAnsi="Arial" w:cs="Arial"/>
          <w:sz w:val="22"/>
          <w:szCs w:val="22"/>
        </w:rPr>
        <w:t>State Fair’s PR Dept. will provide golf cart transportation based on availability of PR Dept. staff and carts</w:t>
      </w:r>
      <w:r w:rsidR="00EB1998">
        <w:rPr>
          <w:rFonts w:ascii="Arial" w:hAnsi="Arial" w:cs="Arial"/>
          <w:sz w:val="22"/>
          <w:szCs w:val="22"/>
        </w:rPr>
        <w:t>, in addition to overall access to the grounds due to crowd size</w:t>
      </w:r>
      <w:r w:rsidRPr="001E73C7">
        <w:rPr>
          <w:rFonts w:ascii="Arial" w:hAnsi="Arial" w:cs="Arial"/>
          <w:sz w:val="22"/>
          <w:szCs w:val="22"/>
        </w:rPr>
        <w:t xml:space="preserve">. Decisions regarding the need for an escort to lead a media outlet’s vehicle to or from an interior zone broadcast site will be made exclusively </w:t>
      </w:r>
      <w:r>
        <w:rPr>
          <w:rFonts w:ascii="Arial" w:hAnsi="Arial" w:cs="Arial"/>
          <w:sz w:val="22"/>
          <w:szCs w:val="22"/>
        </w:rPr>
        <w:t>through the PR Dept</w:t>
      </w:r>
      <w:r w:rsidRPr="001E73C7">
        <w:rPr>
          <w:rFonts w:ascii="Arial" w:hAnsi="Arial" w:cs="Arial"/>
          <w:sz w:val="22"/>
          <w:szCs w:val="22"/>
        </w:rPr>
        <w:t>.</w:t>
      </w:r>
    </w:p>
    <w:p w14:paraId="5DB7CEE9" w14:textId="77777777" w:rsidR="005E1E3F" w:rsidRPr="001E73C7" w:rsidRDefault="005E1E3F" w:rsidP="005E1E3F">
      <w:pPr>
        <w:jc w:val="both"/>
        <w:rPr>
          <w:rFonts w:ascii="Arial" w:hAnsi="Arial" w:cs="Arial"/>
          <w:sz w:val="22"/>
          <w:szCs w:val="22"/>
        </w:rPr>
      </w:pPr>
    </w:p>
    <w:p w14:paraId="6F89AFC3" w14:textId="77777777" w:rsidR="005E1E3F" w:rsidRPr="001E73C7" w:rsidRDefault="005E1E3F" w:rsidP="005E1E3F">
      <w:pPr>
        <w:jc w:val="both"/>
        <w:rPr>
          <w:rFonts w:ascii="Arial" w:hAnsi="Arial" w:cs="Arial"/>
          <w:b/>
          <w:sz w:val="22"/>
          <w:szCs w:val="22"/>
        </w:rPr>
      </w:pPr>
      <w:r w:rsidRPr="001E73C7">
        <w:rPr>
          <w:rFonts w:ascii="Arial" w:hAnsi="Arial" w:cs="Arial"/>
          <w:b/>
          <w:sz w:val="22"/>
          <w:szCs w:val="22"/>
          <w:u w:val="single"/>
        </w:rPr>
        <w:t>CATEGORY 3</w:t>
      </w:r>
      <w:r>
        <w:rPr>
          <w:rFonts w:ascii="Arial" w:hAnsi="Arial" w:cs="Arial"/>
          <w:b/>
          <w:sz w:val="22"/>
          <w:szCs w:val="22"/>
        </w:rPr>
        <w:t>:</w:t>
      </w:r>
      <w:r w:rsidRPr="001E73C7">
        <w:rPr>
          <w:rFonts w:ascii="Arial" w:hAnsi="Arial" w:cs="Arial"/>
          <w:b/>
          <w:sz w:val="22"/>
          <w:szCs w:val="22"/>
        </w:rPr>
        <w:t xml:space="preserve">  </w:t>
      </w:r>
      <w:r w:rsidRPr="001E73C7">
        <w:rPr>
          <w:rFonts w:ascii="Arial" w:hAnsi="Arial" w:cs="Arial"/>
          <w:b/>
          <w:i/>
          <w:sz w:val="22"/>
          <w:szCs w:val="22"/>
        </w:rPr>
        <w:t>MEDIA OUTLETS PROVIDING LIVE BROADCASTS OF A SPECIFIC EVENT AT THE FAIR</w:t>
      </w:r>
    </w:p>
    <w:p w14:paraId="1028B3FE" w14:textId="77777777" w:rsidR="005E1E3F" w:rsidRPr="001E73C7" w:rsidRDefault="005E1E3F" w:rsidP="005E1E3F">
      <w:pPr>
        <w:jc w:val="both"/>
        <w:rPr>
          <w:rFonts w:ascii="Arial" w:hAnsi="Arial" w:cs="Arial"/>
          <w:sz w:val="22"/>
          <w:szCs w:val="22"/>
        </w:rPr>
      </w:pPr>
    </w:p>
    <w:p w14:paraId="5170D959" w14:textId="7027349B" w:rsidR="005E1E3F" w:rsidRPr="00073C5C" w:rsidRDefault="005E1E3F" w:rsidP="005E1E3F">
      <w:pPr>
        <w:pStyle w:val="ListParagraph"/>
        <w:numPr>
          <w:ilvl w:val="0"/>
          <w:numId w:val="2"/>
        </w:numPr>
        <w:jc w:val="both"/>
        <w:rPr>
          <w:rFonts w:ascii="Arial" w:hAnsi="Arial" w:cs="Arial"/>
          <w:sz w:val="22"/>
          <w:szCs w:val="22"/>
        </w:rPr>
      </w:pPr>
      <w:r w:rsidRPr="001E73C7">
        <w:rPr>
          <w:rFonts w:ascii="Arial" w:hAnsi="Arial" w:cs="Arial"/>
          <w:sz w:val="22"/>
          <w:szCs w:val="22"/>
        </w:rPr>
        <w:t xml:space="preserve">If initial arrangements are made with the event producer or another State Fair department, the PR Dept. should be notified ASAP to avoid possible conflicts. Approval of technical set-up, access and special parking needs must come from </w:t>
      </w:r>
      <w:r>
        <w:rPr>
          <w:rFonts w:ascii="Arial" w:hAnsi="Arial" w:cs="Arial"/>
          <w:sz w:val="22"/>
          <w:szCs w:val="22"/>
        </w:rPr>
        <w:t>the PR</w:t>
      </w:r>
      <w:r w:rsidRPr="001E73C7">
        <w:rPr>
          <w:rFonts w:ascii="Arial" w:hAnsi="Arial" w:cs="Arial"/>
          <w:sz w:val="22"/>
          <w:szCs w:val="22"/>
        </w:rPr>
        <w:t xml:space="preserve"> Dept. The event producer is responsible for providing State Fair’s PR Dept. with a written summary of media agreements made independently of the PR Dept.</w:t>
      </w:r>
      <w:r>
        <w:rPr>
          <w:rFonts w:ascii="Arial" w:hAnsi="Arial" w:cs="Arial"/>
          <w:sz w:val="22"/>
          <w:szCs w:val="22"/>
        </w:rPr>
        <w:t xml:space="preserve"> </w:t>
      </w:r>
      <w:r w:rsidRPr="001E73C7">
        <w:rPr>
          <w:rFonts w:ascii="Arial" w:hAnsi="Arial" w:cs="Arial"/>
          <w:sz w:val="22"/>
          <w:szCs w:val="22"/>
        </w:rPr>
        <w:t xml:space="preserve">State Fair’s PR Dept. will provide golf cart transportation based on availability of PR Dept. staff and carts. Decisions regarding the need for an escort to lead a media outlet’s vehicle to or from an interior zone broadcast site will be made exclusively </w:t>
      </w:r>
      <w:r>
        <w:rPr>
          <w:rFonts w:ascii="Arial" w:hAnsi="Arial" w:cs="Arial"/>
          <w:sz w:val="22"/>
          <w:szCs w:val="22"/>
        </w:rPr>
        <w:t>through the PR Dept</w:t>
      </w:r>
      <w:r w:rsidRPr="001E73C7">
        <w:rPr>
          <w:rFonts w:ascii="Arial" w:hAnsi="Arial" w:cs="Arial"/>
          <w:sz w:val="22"/>
          <w:szCs w:val="22"/>
        </w:rPr>
        <w:t>.</w:t>
      </w:r>
    </w:p>
    <w:p w14:paraId="714F1281" w14:textId="77777777" w:rsidR="005E1E3F" w:rsidRPr="001E73C7" w:rsidRDefault="005E1E3F" w:rsidP="005E1E3F">
      <w:pPr>
        <w:jc w:val="both"/>
        <w:rPr>
          <w:rFonts w:ascii="Arial" w:hAnsi="Arial" w:cs="Arial"/>
          <w:sz w:val="22"/>
          <w:szCs w:val="22"/>
        </w:rPr>
      </w:pPr>
    </w:p>
    <w:p w14:paraId="0185E3A4" w14:textId="77777777" w:rsidR="005E1E3F" w:rsidRPr="001E73C7" w:rsidRDefault="005E1E3F" w:rsidP="005E1E3F">
      <w:pPr>
        <w:jc w:val="both"/>
        <w:rPr>
          <w:rFonts w:ascii="Arial" w:hAnsi="Arial" w:cs="Arial"/>
          <w:b/>
          <w:i/>
          <w:sz w:val="22"/>
          <w:szCs w:val="22"/>
        </w:rPr>
      </w:pPr>
      <w:r w:rsidRPr="001E73C7">
        <w:rPr>
          <w:rFonts w:ascii="Arial" w:hAnsi="Arial" w:cs="Arial"/>
          <w:b/>
          <w:sz w:val="22"/>
          <w:szCs w:val="22"/>
          <w:u w:val="single"/>
        </w:rPr>
        <w:t>CATEGORY 4</w:t>
      </w:r>
      <w:r>
        <w:rPr>
          <w:rFonts w:ascii="Arial" w:hAnsi="Arial" w:cs="Arial"/>
          <w:b/>
          <w:sz w:val="22"/>
          <w:szCs w:val="22"/>
        </w:rPr>
        <w:t>:</w:t>
      </w:r>
      <w:r w:rsidRPr="001E73C7">
        <w:rPr>
          <w:rFonts w:ascii="Arial" w:hAnsi="Arial" w:cs="Arial"/>
          <w:b/>
          <w:i/>
          <w:sz w:val="22"/>
          <w:szCs w:val="22"/>
        </w:rPr>
        <w:t xml:space="preserve">  MEDIA OUTLETS CONTRACTED AS FAIR SPONSORS</w:t>
      </w:r>
    </w:p>
    <w:p w14:paraId="087AB8F6" w14:textId="77777777" w:rsidR="005E1E3F" w:rsidRPr="001E73C7" w:rsidRDefault="005E1E3F" w:rsidP="005E1E3F">
      <w:pPr>
        <w:jc w:val="both"/>
        <w:rPr>
          <w:rFonts w:ascii="Arial" w:hAnsi="Arial" w:cs="Arial"/>
          <w:sz w:val="22"/>
          <w:szCs w:val="22"/>
        </w:rPr>
      </w:pPr>
    </w:p>
    <w:p w14:paraId="6716798D" w14:textId="76136E5D" w:rsidR="005E1E3F" w:rsidRPr="001E73C7" w:rsidRDefault="005E1E3F" w:rsidP="005E1E3F">
      <w:pPr>
        <w:pStyle w:val="ListParagraph"/>
        <w:numPr>
          <w:ilvl w:val="0"/>
          <w:numId w:val="2"/>
        </w:numPr>
        <w:jc w:val="both"/>
        <w:rPr>
          <w:rFonts w:ascii="Arial" w:hAnsi="Arial" w:cs="Arial"/>
          <w:sz w:val="22"/>
          <w:szCs w:val="22"/>
        </w:rPr>
      </w:pPr>
      <w:r w:rsidRPr="001E73C7">
        <w:rPr>
          <w:rFonts w:ascii="Arial" w:hAnsi="Arial" w:cs="Arial"/>
          <w:sz w:val="22"/>
          <w:szCs w:val="22"/>
        </w:rPr>
        <w:t>Media outlet is required to abide by all provisions of its sponsorship contract. Parking passes and special arrangements are the responsibility of the State Fair department designated in the contract.</w:t>
      </w:r>
    </w:p>
    <w:p w14:paraId="644206CD" w14:textId="77777777" w:rsidR="005E1E3F" w:rsidRPr="001E73C7" w:rsidRDefault="005E1E3F" w:rsidP="005E1E3F">
      <w:pPr>
        <w:jc w:val="both"/>
        <w:rPr>
          <w:rFonts w:ascii="Arial" w:hAnsi="Arial" w:cs="Arial"/>
          <w:sz w:val="22"/>
          <w:szCs w:val="22"/>
        </w:rPr>
      </w:pPr>
    </w:p>
    <w:p w14:paraId="540BD045" w14:textId="77777777" w:rsidR="005E1E3F" w:rsidRPr="001E73C7" w:rsidRDefault="005E1E3F" w:rsidP="005E1E3F">
      <w:pPr>
        <w:pStyle w:val="ListParagraph"/>
        <w:numPr>
          <w:ilvl w:val="0"/>
          <w:numId w:val="2"/>
        </w:numPr>
        <w:jc w:val="both"/>
        <w:rPr>
          <w:rFonts w:ascii="Arial" w:hAnsi="Arial" w:cs="Arial"/>
          <w:sz w:val="22"/>
          <w:szCs w:val="22"/>
        </w:rPr>
      </w:pPr>
      <w:r w:rsidRPr="001E73C7">
        <w:rPr>
          <w:rFonts w:ascii="Arial" w:hAnsi="Arial" w:cs="Arial"/>
          <w:sz w:val="22"/>
          <w:szCs w:val="22"/>
        </w:rPr>
        <w:t>Special consideration will be given to requests by these media outlets for additional promotional space and/or broadcast opportunities if there are needs beyond the original contractual agreement.</w:t>
      </w:r>
    </w:p>
    <w:p w14:paraId="4C4FB666" w14:textId="77777777" w:rsidR="005E1E3F" w:rsidRPr="001E73C7" w:rsidRDefault="005E1E3F" w:rsidP="005E1E3F">
      <w:pPr>
        <w:jc w:val="both"/>
        <w:rPr>
          <w:rFonts w:ascii="Arial" w:hAnsi="Arial" w:cs="Arial"/>
          <w:sz w:val="22"/>
          <w:szCs w:val="22"/>
        </w:rPr>
      </w:pPr>
    </w:p>
    <w:p w14:paraId="2915385B" w14:textId="77777777" w:rsidR="005E1E3F" w:rsidRPr="001E73C7" w:rsidRDefault="005E1E3F" w:rsidP="005E1E3F">
      <w:pPr>
        <w:jc w:val="both"/>
        <w:rPr>
          <w:rFonts w:ascii="Arial" w:hAnsi="Arial" w:cs="Arial"/>
          <w:b/>
          <w:sz w:val="22"/>
          <w:szCs w:val="22"/>
        </w:rPr>
      </w:pPr>
      <w:r w:rsidRPr="001E73C7">
        <w:rPr>
          <w:rFonts w:ascii="Arial" w:hAnsi="Arial" w:cs="Arial"/>
          <w:b/>
          <w:sz w:val="22"/>
          <w:szCs w:val="22"/>
          <w:u w:val="single"/>
        </w:rPr>
        <w:t>CATEGORY 5</w:t>
      </w:r>
      <w:r>
        <w:rPr>
          <w:rFonts w:ascii="Arial" w:hAnsi="Arial" w:cs="Arial"/>
          <w:b/>
          <w:sz w:val="22"/>
          <w:szCs w:val="22"/>
        </w:rPr>
        <w:t>:</w:t>
      </w:r>
      <w:r w:rsidRPr="001E73C7">
        <w:rPr>
          <w:rFonts w:ascii="Arial" w:hAnsi="Arial" w:cs="Arial"/>
          <w:b/>
          <w:sz w:val="22"/>
          <w:szCs w:val="22"/>
        </w:rPr>
        <w:t xml:space="preserve">  </w:t>
      </w:r>
      <w:r w:rsidRPr="001E73C7">
        <w:rPr>
          <w:rFonts w:ascii="Arial" w:hAnsi="Arial" w:cs="Arial"/>
          <w:b/>
          <w:i/>
          <w:sz w:val="22"/>
          <w:szCs w:val="22"/>
        </w:rPr>
        <w:t>MEDIA OUTLETS DESIGNATED AS A MEDIA PARTNER FOR A FAIR CORPORATE SPONSOR</w:t>
      </w:r>
    </w:p>
    <w:p w14:paraId="2E1FB19C" w14:textId="77777777" w:rsidR="005E1E3F" w:rsidRPr="001E73C7" w:rsidRDefault="005E1E3F" w:rsidP="005E1E3F">
      <w:pPr>
        <w:jc w:val="both"/>
        <w:rPr>
          <w:rFonts w:ascii="Arial" w:hAnsi="Arial" w:cs="Arial"/>
          <w:sz w:val="22"/>
          <w:szCs w:val="22"/>
        </w:rPr>
      </w:pPr>
    </w:p>
    <w:p w14:paraId="10ED6A24" w14:textId="4A373495" w:rsidR="005E1E3F" w:rsidRPr="001E73C7" w:rsidRDefault="005E1E3F" w:rsidP="005E1E3F">
      <w:pPr>
        <w:pStyle w:val="ListParagraph"/>
        <w:numPr>
          <w:ilvl w:val="0"/>
          <w:numId w:val="3"/>
        </w:numPr>
        <w:jc w:val="both"/>
        <w:rPr>
          <w:rFonts w:ascii="Arial" w:hAnsi="Arial" w:cs="Arial"/>
          <w:sz w:val="22"/>
          <w:szCs w:val="22"/>
        </w:rPr>
      </w:pPr>
      <w:r w:rsidRPr="001E73C7">
        <w:rPr>
          <w:rFonts w:ascii="Arial" w:hAnsi="Arial" w:cs="Arial"/>
          <w:sz w:val="22"/>
          <w:szCs w:val="22"/>
        </w:rPr>
        <w:t xml:space="preserve">A corporate sponsor (with agreement from the State Fair’s </w:t>
      </w:r>
      <w:r>
        <w:rPr>
          <w:rFonts w:ascii="Arial" w:hAnsi="Arial" w:cs="Arial"/>
          <w:sz w:val="22"/>
          <w:szCs w:val="22"/>
        </w:rPr>
        <w:t>Marketing</w:t>
      </w:r>
      <w:r w:rsidRPr="001E73C7">
        <w:rPr>
          <w:rFonts w:ascii="Arial" w:hAnsi="Arial" w:cs="Arial"/>
          <w:sz w:val="22"/>
          <w:szCs w:val="22"/>
        </w:rPr>
        <w:t xml:space="preserve"> Dept.) </w:t>
      </w:r>
      <w:r w:rsidR="00073C5C">
        <w:rPr>
          <w:rFonts w:ascii="Arial" w:hAnsi="Arial" w:cs="Arial"/>
          <w:sz w:val="22"/>
          <w:szCs w:val="22"/>
        </w:rPr>
        <w:t xml:space="preserve">can </w:t>
      </w:r>
      <w:r w:rsidRPr="001E73C7">
        <w:rPr>
          <w:rFonts w:ascii="Arial" w:hAnsi="Arial" w:cs="Arial"/>
          <w:sz w:val="22"/>
          <w:szCs w:val="22"/>
        </w:rPr>
        <w:t xml:space="preserve">select a media partner. Parking passes for the media partner are the responsibility of the sponsor and/or State Fair’s </w:t>
      </w:r>
      <w:r>
        <w:rPr>
          <w:rFonts w:ascii="Arial" w:hAnsi="Arial" w:cs="Arial"/>
          <w:sz w:val="22"/>
          <w:szCs w:val="22"/>
        </w:rPr>
        <w:t>Marketing</w:t>
      </w:r>
      <w:r w:rsidRPr="001E73C7">
        <w:rPr>
          <w:rFonts w:ascii="Arial" w:hAnsi="Arial" w:cs="Arial"/>
          <w:sz w:val="22"/>
          <w:szCs w:val="22"/>
        </w:rPr>
        <w:t xml:space="preserve"> Dept. </w:t>
      </w:r>
    </w:p>
    <w:p w14:paraId="7F0DB0F4" w14:textId="77777777" w:rsidR="005E1E3F" w:rsidRPr="001E73C7" w:rsidRDefault="005E1E3F" w:rsidP="005E1E3F">
      <w:pPr>
        <w:ind w:left="360"/>
        <w:jc w:val="both"/>
        <w:rPr>
          <w:rFonts w:ascii="Arial" w:hAnsi="Arial" w:cs="Arial"/>
          <w:sz w:val="22"/>
          <w:szCs w:val="22"/>
        </w:rPr>
      </w:pPr>
    </w:p>
    <w:p w14:paraId="4B4A8497" w14:textId="1D12F101" w:rsidR="005E1E3F" w:rsidRPr="001E73C7" w:rsidRDefault="005E1E3F" w:rsidP="005E1E3F">
      <w:pPr>
        <w:pStyle w:val="ListParagraph"/>
        <w:numPr>
          <w:ilvl w:val="0"/>
          <w:numId w:val="3"/>
        </w:numPr>
        <w:jc w:val="both"/>
        <w:rPr>
          <w:rFonts w:ascii="Arial" w:hAnsi="Arial" w:cs="Arial"/>
          <w:sz w:val="22"/>
          <w:szCs w:val="22"/>
        </w:rPr>
      </w:pPr>
      <w:r w:rsidRPr="001E73C7">
        <w:rPr>
          <w:rFonts w:ascii="Arial" w:hAnsi="Arial" w:cs="Arial"/>
          <w:sz w:val="22"/>
          <w:szCs w:val="22"/>
        </w:rPr>
        <w:t>The media outlet is responsible for booth construction (if space is available), signage</w:t>
      </w:r>
      <w:r w:rsidR="00C26B73">
        <w:rPr>
          <w:rFonts w:ascii="Arial" w:hAnsi="Arial" w:cs="Arial"/>
          <w:sz w:val="22"/>
          <w:szCs w:val="22"/>
        </w:rPr>
        <w:t>,</w:t>
      </w:r>
      <w:r w:rsidRPr="001E73C7">
        <w:rPr>
          <w:rFonts w:ascii="Arial" w:hAnsi="Arial" w:cs="Arial"/>
          <w:sz w:val="22"/>
          <w:szCs w:val="22"/>
        </w:rPr>
        <w:t xml:space="preserve"> and broadcast phone lines. The physical and technical set-up must be approved by State Fair’s </w:t>
      </w:r>
      <w:r>
        <w:rPr>
          <w:rFonts w:ascii="Arial" w:hAnsi="Arial" w:cs="Arial"/>
          <w:sz w:val="22"/>
          <w:szCs w:val="22"/>
        </w:rPr>
        <w:t>PR</w:t>
      </w:r>
      <w:r w:rsidRPr="001E73C7">
        <w:rPr>
          <w:rFonts w:ascii="Arial" w:hAnsi="Arial" w:cs="Arial"/>
          <w:sz w:val="22"/>
          <w:szCs w:val="22"/>
        </w:rPr>
        <w:t xml:space="preserve"> Dept. State Fair’s PR Dept. should receive notification of the media </w:t>
      </w:r>
      <w:r w:rsidRPr="4DD3A009">
        <w:rPr>
          <w:rFonts w:ascii="Arial" w:hAnsi="Arial" w:cs="Arial"/>
          <w:sz w:val="22"/>
          <w:szCs w:val="22"/>
        </w:rPr>
        <w:t>partner</w:t>
      </w:r>
      <w:r w:rsidR="0C028077" w:rsidRPr="4DD3A009">
        <w:rPr>
          <w:rFonts w:ascii="Arial" w:hAnsi="Arial" w:cs="Arial"/>
          <w:sz w:val="22"/>
          <w:szCs w:val="22"/>
        </w:rPr>
        <w:t>’</w:t>
      </w:r>
      <w:r w:rsidRPr="4DD3A009">
        <w:rPr>
          <w:rFonts w:ascii="Arial" w:hAnsi="Arial" w:cs="Arial"/>
          <w:sz w:val="22"/>
          <w:szCs w:val="22"/>
        </w:rPr>
        <w:t>s</w:t>
      </w:r>
      <w:r w:rsidRPr="001E73C7">
        <w:rPr>
          <w:rFonts w:ascii="Arial" w:hAnsi="Arial" w:cs="Arial"/>
          <w:sz w:val="22"/>
          <w:szCs w:val="22"/>
        </w:rPr>
        <w:t xml:space="preserve"> involvement as soon as possible.</w:t>
      </w:r>
      <w:r w:rsidR="00073C5C">
        <w:rPr>
          <w:rFonts w:ascii="Arial" w:hAnsi="Arial" w:cs="Arial"/>
          <w:sz w:val="22"/>
          <w:szCs w:val="22"/>
        </w:rPr>
        <w:t xml:space="preserve"> </w:t>
      </w:r>
    </w:p>
    <w:p w14:paraId="0229288C" w14:textId="77777777" w:rsidR="00DE2B5D" w:rsidRDefault="00DE2B5D" w:rsidP="005E1E3F">
      <w:pPr>
        <w:widowControl/>
        <w:autoSpaceDE/>
        <w:autoSpaceDN/>
        <w:adjustRightInd/>
        <w:rPr>
          <w:rFonts w:ascii="Arial" w:hAnsi="Arial" w:cs="Arial"/>
          <w:sz w:val="22"/>
          <w:szCs w:val="22"/>
          <w:u w:val="single"/>
        </w:rPr>
      </w:pPr>
    </w:p>
    <w:p w14:paraId="688093D9" w14:textId="77777777" w:rsidR="005E1E3F" w:rsidRPr="001E73C7" w:rsidRDefault="005E1E3F" w:rsidP="005E1E3F">
      <w:pPr>
        <w:jc w:val="both"/>
        <w:rPr>
          <w:rFonts w:ascii="Arial" w:hAnsi="Arial" w:cs="Arial"/>
          <w:b/>
          <w:sz w:val="22"/>
          <w:szCs w:val="22"/>
        </w:rPr>
      </w:pPr>
      <w:r w:rsidRPr="001E73C7">
        <w:rPr>
          <w:rFonts w:ascii="Arial" w:hAnsi="Arial" w:cs="Arial"/>
          <w:b/>
          <w:sz w:val="22"/>
          <w:szCs w:val="22"/>
          <w:u w:val="single"/>
        </w:rPr>
        <w:t>CATEGORY 6</w:t>
      </w:r>
      <w:r>
        <w:rPr>
          <w:rFonts w:ascii="Arial" w:hAnsi="Arial" w:cs="Arial"/>
          <w:b/>
          <w:sz w:val="22"/>
          <w:szCs w:val="22"/>
        </w:rPr>
        <w:t>:</w:t>
      </w:r>
      <w:r w:rsidRPr="001E73C7">
        <w:rPr>
          <w:rFonts w:ascii="Arial" w:hAnsi="Arial" w:cs="Arial"/>
          <w:b/>
          <w:sz w:val="22"/>
          <w:szCs w:val="22"/>
        </w:rPr>
        <w:t xml:space="preserve">  </w:t>
      </w:r>
      <w:r w:rsidRPr="001E73C7">
        <w:rPr>
          <w:rFonts w:ascii="Arial" w:hAnsi="Arial" w:cs="Arial"/>
          <w:b/>
          <w:i/>
          <w:sz w:val="22"/>
          <w:szCs w:val="22"/>
        </w:rPr>
        <w:t>MEDIA OUTLETS AS PAID EXHIBITORS</w:t>
      </w:r>
    </w:p>
    <w:p w14:paraId="27B4C7B2" w14:textId="77777777" w:rsidR="005E1E3F" w:rsidRPr="001E73C7" w:rsidRDefault="005E1E3F" w:rsidP="005E1E3F">
      <w:pPr>
        <w:jc w:val="both"/>
        <w:rPr>
          <w:rFonts w:ascii="Arial" w:hAnsi="Arial" w:cs="Arial"/>
          <w:sz w:val="22"/>
          <w:szCs w:val="22"/>
        </w:rPr>
      </w:pPr>
    </w:p>
    <w:p w14:paraId="5D5DC5AA" w14:textId="5763693F" w:rsidR="005E1E3F" w:rsidRPr="00284E1F" w:rsidRDefault="005E1E3F" w:rsidP="005E1E3F">
      <w:pPr>
        <w:pStyle w:val="ListParagraph"/>
        <w:numPr>
          <w:ilvl w:val="0"/>
          <w:numId w:val="4"/>
        </w:numPr>
        <w:jc w:val="both"/>
        <w:rPr>
          <w:rFonts w:ascii="Arial" w:hAnsi="Arial" w:cs="Arial"/>
          <w:sz w:val="22"/>
          <w:szCs w:val="22"/>
          <w:u w:val="single"/>
        </w:rPr>
      </w:pPr>
      <w:r w:rsidRPr="001E73C7">
        <w:rPr>
          <w:rFonts w:ascii="Arial" w:hAnsi="Arial" w:cs="Arial"/>
          <w:sz w:val="22"/>
          <w:szCs w:val="22"/>
        </w:rPr>
        <w:t>The media outlet must abide by the terms and obligations in State Fair’s standard exhibitor’s contract. State Fair’s PR Dept. should be notified if live broadcasts are planned.</w:t>
      </w:r>
    </w:p>
    <w:p w14:paraId="2CF3ED70" w14:textId="77777777" w:rsidR="005E1E3F" w:rsidRPr="00284E1F" w:rsidRDefault="005E1E3F" w:rsidP="005E1E3F">
      <w:pPr>
        <w:jc w:val="both"/>
        <w:rPr>
          <w:rFonts w:ascii="Arial" w:hAnsi="Arial" w:cs="Arial"/>
          <w:sz w:val="22"/>
          <w:szCs w:val="22"/>
          <w:u w:val="single"/>
        </w:rPr>
      </w:pPr>
      <w:r w:rsidRPr="00284E1F">
        <w:rPr>
          <w:rFonts w:ascii="Arial" w:hAnsi="Arial" w:cs="Arial"/>
          <w:sz w:val="22"/>
          <w:szCs w:val="22"/>
          <w:u w:val="single"/>
        </w:rPr>
        <w:t xml:space="preserve"> </w:t>
      </w:r>
    </w:p>
    <w:p w14:paraId="24E89B29" w14:textId="77777777" w:rsidR="005E1E3F" w:rsidRPr="001E73C7" w:rsidRDefault="005E1E3F" w:rsidP="005E1E3F">
      <w:pPr>
        <w:jc w:val="both"/>
        <w:rPr>
          <w:rFonts w:ascii="Arial" w:hAnsi="Arial" w:cs="Arial"/>
          <w:b/>
          <w:sz w:val="22"/>
          <w:szCs w:val="22"/>
        </w:rPr>
      </w:pPr>
      <w:r w:rsidRPr="001E73C7">
        <w:rPr>
          <w:rFonts w:ascii="Arial" w:hAnsi="Arial" w:cs="Arial"/>
          <w:b/>
          <w:sz w:val="22"/>
          <w:szCs w:val="22"/>
          <w:u w:val="single"/>
        </w:rPr>
        <w:t>CATEGORY 7</w:t>
      </w:r>
      <w:r>
        <w:rPr>
          <w:rFonts w:ascii="Arial" w:hAnsi="Arial" w:cs="Arial"/>
          <w:b/>
          <w:sz w:val="22"/>
          <w:szCs w:val="22"/>
        </w:rPr>
        <w:t>:</w:t>
      </w:r>
      <w:r w:rsidRPr="001E73C7">
        <w:rPr>
          <w:rFonts w:ascii="Arial" w:hAnsi="Arial" w:cs="Arial"/>
          <w:b/>
          <w:sz w:val="22"/>
          <w:szCs w:val="22"/>
        </w:rPr>
        <w:t xml:space="preserve">  </w:t>
      </w:r>
      <w:r w:rsidRPr="001E73C7">
        <w:rPr>
          <w:rFonts w:ascii="Arial" w:hAnsi="Arial" w:cs="Arial"/>
          <w:b/>
          <w:i/>
          <w:sz w:val="22"/>
          <w:szCs w:val="22"/>
        </w:rPr>
        <w:t>MEDIA OUTLETS AS PROMOTIONAL EXHIBITORS</w:t>
      </w:r>
    </w:p>
    <w:p w14:paraId="0A953396" w14:textId="77777777" w:rsidR="005E1E3F" w:rsidRPr="001E73C7" w:rsidRDefault="005E1E3F" w:rsidP="005E1E3F">
      <w:pPr>
        <w:jc w:val="both"/>
        <w:rPr>
          <w:rFonts w:ascii="Arial" w:hAnsi="Arial" w:cs="Arial"/>
          <w:sz w:val="22"/>
          <w:szCs w:val="22"/>
        </w:rPr>
      </w:pPr>
    </w:p>
    <w:p w14:paraId="18E8C41B" w14:textId="56DFF7A7" w:rsidR="005E1E3F" w:rsidRPr="001E73C7" w:rsidRDefault="005E1E3F" w:rsidP="005E1E3F">
      <w:pPr>
        <w:pStyle w:val="ListParagraph"/>
        <w:numPr>
          <w:ilvl w:val="0"/>
          <w:numId w:val="4"/>
        </w:numPr>
        <w:jc w:val="both"/>
        <w:rPr>
          <w:rFonts w:ascii="Arial" w:hAnsi="Arial" w:cs="Arial"/>
          <w:sz w:val="22"/>
          <w:szCs w:val="22"/>
        </w:rPr>
      </w:pPr>
      <w:r w:rsidRPr="001E73C7">
        <w:rPr>
          <w:rFonts w:ascii="Arial" w:hAnsi="Arial" w:cs="Arial"/>
          <w:sz w:val="22"/>
          <w:szCs w:val="22"/>
        </w:rPr>
        <w:t xml:space="preserve">If unsold exhibit space is available, and if the value of the media outlet’s </w:t>
      </w:r>
      <w:r w:rsidR="6C78BCD6" w:rsidRPr="4DD3A009">
        <w:rPr>
          <w:rFonts w:ascii="Arial" w:hAnsi="Arial" w:cs="Arial"/>
          <w:sz w:val="22"/>
          <w:szCs w:val="22"/>
        </w:rPr>
        <w:t>media</w:t>
      </w:r>
      <w:r w:rsidRPr="4DD3A009">
        <w:rPr>
          <w:rFonts w:ascii="Arial" w:hAnsi="Arial" w:cs="Arial"/>
          <w:sz w:val="22"/>
          <w:szCs w:val="22"/>
        </w:rPr>
        <w:t xml:space="preserve"> coverage or</w:t>
      </w:r>
      <w:r w:rsidRPr="001E73C7">
        <w:rPr>
          <w:rFonts w:ascii="Arial" w:hAnsi="Arial" w:cs="Arial"/>
          <w:sz w:val="22"/>
          <w:szCs w:val="22"/>
        </w:rPr>
        <w:t xml:space="preserve"> promotional exhibit (as an attraction for fairgoers) is viewed as a significant benefit to the State Fair, then effort will be directed toward finding a place for the media outlet</w:t>
      </w:r>
      <w:r w:rsidR="00073C5C">
        <w:rPr>
          <w:rFonts w:ascii="Arial" w:hAnsi="Arial" w:cs="Arial"/>
          <w:sz w:val="22"/>
          <w:szCs w:val="22"/>
        </w:rPr>
        <w:t>’</w:t>
      </w:r>
      <w:r w:rsidRPr="001E73C7">
        <w:rPr>
          <w:rFonts w:ascii="Arial" w:hAnsi="Arial" w:cs="Arial"/>
          <w:sz w:val="22"/>
          <w:szCs w:val="22"/>
        </w:rPr>
        <w:t xml:space="preserve">s 24-day promotional </w:t>
      </w:r>
      <w:r w:rsidRPr="001E73C7">
        <w:rPr>
          <w:rFonts w:ascii="Arial" w:hAnsi="Arial" w:cs="Arial"/>
          <w:sz w:val="22"/>
          <w:szCs w:val="22"/>
        </w:rPr>
        <w:lastRenderedPageBreak/>
        <w:t xml:space="preserve">exhibit. A “no charge” standard State Fair Exhibit Contract must be executed, and the media outlet will be required to abide by the terms and conditions therein unless specific exceptions are approved </w:t>
      </w:r>
      <w:r w:rsidR="7887818B" w:rsidRPr="4DD3A009">
        <w:rPr>
          <w:rFonts w:ascii="Arial" w:hAnsi="Arial" w:cs="Arial"/>
          <w:sz w:val="22"/>
          <w:szCs w:val="22"/>
        </w:rPr>
        <w:t xml:space="preserve">in writing </w:t>
      </w:r>
      <w:r w:rsidRPr="001E73C7">
        <w:rPr>
          <w:rFonts w:ascii="Arial" w:hAnsi="Arial" w:cs="Arial"/>
          <w:sz w:val="22"/>
          <w:szCs w:val="22"/>
        </w:rPr>
        <w:t>jointly by State Fair’s Exhibits and</w:t>
      </w:r>
      <w:r w:rsidR="00BB3763">
        <w:rPr>
          <w:rFonts w:ascii="Arial" w:hAnsi="Arial" w:cs="Arial"/>
          <w:sz w:val="22"/>
          <w:szCs w:val="22"/>
        </w:rPr>
        <w:t>/or</w:t>
      </w:r>
      <w:r w:rsidRPr="001E73C7">
        <w:rPr>
          <w:rFonts w:ascii="Arial" w:hAnsi="Arial" w:cs="Arial"/>
          <w:sz w:val="22"/>
          <w:szCs w:val="22"/>
        </w:rPr>
        <w:t xml:space="preserve"> PR Depts.</w:t>
      </w:r>
    </w:p>
    <w:p w14:paraId="34B805A5" w14:textId="77777777" w:rsidR="005E1E3F" w:rsidRPr="001E73C7" w:rsidRDefault="005E1E3F" w:rsidP="005E1E3F">
      <w:pPr>
        <w:ind w:left="360"/>
        <w:jc w:val="both"/>
        <w:rPr>
          <w:rFonts w:ascii="Arial" w:hAnsi="Arial" w:cs="Arial"/>
          <w:sz w:val="22"/>
          <w:szCs w:val="22"/>
        </w:rPr>
      </w:pPr>
    </w:p>
    <w:p w14:paraId="12BD4982" w14:textId="702F1798" w:rsidR="005E1E3F" w:rsidRPr="001E73C7" w:rsidRDefault="005E1E3F" w:rsidP="005E1E3F">
      <w:pPr>
        <w:pStyle w:val="ListParagraph"/>
        <w:numPr>
          <w:ilvl w:val="0"/>
          <w:numId w:val="4"/>
        </w:numPr>
        <w:jc w:val="both"/>
        <w:rPr>
          <w:rFonts w:ascii="Arial" w:hAnsi="Arial" w:cs="Arial"/>
          <w:sz w:val="22"/>
          <w:szCs w:val="22"/>
        </w:rPr>
      </w:pPr>
      <w:r w:rsidRPr="001E73C7">
        <w:rPr>
          <w:rFonts w:ascii="Arial" w:hAnsi="Arial" w:cs="Arial"/>
          <w:sz w:val="22"/>
          <w:szCs w:val="22"/>
        </w:rPr>
        <w:t xml:space="preserve">Under no circumstances will a media outlet’s “no charge” promotional exhibit be permitted to visually obstruct or otherwise interfere with the business operations of nearby exhibitors who have paid for </w:t>
      </w:r>
      <w:r w:rsidR="0F434780" w:rsidRPr="4DD3A009">
        <w:rPr>
          <w:rFonts w:ascii="Arial" w:hAnsi="Arial" w:cs="Arial"/>
          <w:sz w:val="22"/>
          <w:szCs w:val="22"/>
        </w:rPr>
        <w:t xml:space="preserve">commercial </w:t>
      </w:r>
      <w:r w:rsidRPr="001E73C7">
        <w:rPr>
          <w:rFonts w:ascii="Arial" w:hAnsi="Arial" w:cs="Arial"/>
          <w:sz w:val="22"/>
          <w:szCs w:val="22"/>
        </w:rPr>
        <w:t>exhibit space (this also applies to noise interference and/or crowd-related problems).</w:t>
      </w:r>
    </w:p>
    <w:p w14:paraId="02B9CD68" w14:textId="77777777" w:rsidR="005E1E3F" w:rsidRPr="001E73C7" w:rsidRDefault="005E1E3F" w:rsidP="005E1E3F">
      <w:pPr>
        <w:jc w:val="both"/>
        <w:rPr>
          <w:rFonts w:ascii="Arial" w:hAnsi="Arial" w:cs="Arial"/>
          <w:sz w:val="22"/>
          <w:szCs w:val="22"/>
        </w:rPr>
      </w:pPr>
    </w:p>
    <w:p w14:paraId="2D09C5B5" w14:textId="6E36F7C8" w:rsidR="005E1E3F" w:rsidRPr="001E73C7" w:rsidRDefault="005E1E3F" w:rsidP="005E1E3F">
      <w:pPr>
        <w:pStyle w:val="ListParagraph"/>
        <w:numPr>
          <w:ilvl w:val="0"/>
          <w:numId w:val="4"/>
        </w:numPr>
        <w:jc w:val="both"/>
        <w:rPr>
          <w:rFonts w:ascii="Arial" w:hAnsi="Arial" w:cs="Arial"/>
          <w:sz w:val="22"/>
          <w:szCs w:val="22"/>
        </w:rPr>
      </w:pPr>
      <w:r w:rsidRPr="001E73C7">
        <w:rPr>
          <w:rFonts w:ascii="Arial" w:hAnsi="Arial" w:cs="Arial"/>
          <w:sz w:val="22"/>
          <w:szCs w:val="22"/>
        </w:rPr>
        <w:t xml:space="preserve">Any construction or signage must be approved </w:t>
      </w:r>
      <w:r w:rsidR="129DE7ED" w:rsidRPr="4DD3A009">
        <w:rPr>
          <w:rFonts w:ascii="Arial" w:hAnsi="Arial" w:cs="Arial"/>
          <w:sz w:val="22"/>
          <w:szCs w:val="22"/>
        </w:rPr>
        <w:t xml:space="preserve">in writing </w:t>
      </w:r>
      <w:r w:rsidRPr="001E73C7">
        <w:rPr>
          <w:rFonts w:ascii="Arial" w:hAnsi="Arial" w:cs="Arial"/>
          <w:sz w:val="22"/>
          <w:szCs w:val="22"/>
        </w:rPr>
        <w:t>by State Fair’s Maintenance/Operations Dept. (outdoor exhibit space) or Exhibits Dept. (indoor exhibit space).</w:t>
      </w:r>
      <w:r w:rsidR="00C016F3">
        <w:rPr>
          <w:rFonts w:ascii="Arial" w:hAnsi="Arial" w:cs="Arial"/>
          <w:sz w:val="22"/>
          <w:szCs w:val="22"/>
        </w:rPr>
        <w:t xml:space="preserve"> </w:t>
      </w:r>
      <w:r w:rsidRPr="001E73C7">
        <w:rPr>
          <w:rFonts w:ascii="Arial" w:hAnsi="Arial" w:cs="Arial"/>
          <w:sz w:val="22"/>
          <w:szCs w:val="22"/>
        </w:rPr>
        <w:t>All costs other than the exhibit space are the responsibility of the media outlet.</w:t>
      </w:r>
      <w:r w:rsidR="00C016F3">
        <w:rPr>
          <w:rFonts w:ascii="Arial" w:hAnsi="Arial" w:cs="Arial"/>
          <w:sz w:val="22"/>
          <w:szCs w:val="22"/>
        </w:rPr>
        <w:t xml:space="preserve"> </w:t>
      </w:r>
      <w:r w:rsidRPr="001E73C7">
        <w:rPr>
          <w:rFonts w:ascii="Arial" w:hAnsi="Arial" w:cs="Arial"/>
          <w:sz w:val="22"/>
          <w:szCs w:val="22"/>
        </w:rPr>
        <w:t>Requests for parking passes should be directed to the PR Dept.</w:t>
      </w:r>
    </w:p>
    <w:p w14:paraId="70CDEAAA" w14:textId="77777777" w:rsidR="005E1E3F" w:rsidRPr="001E73C7" w:rsidRDefault="005E1E3F" w:rsidP="005E1E3F">
      <w:pPr>
        <w:jc w:val="both"/>
        <w:rPr>
          <w:rFonts w:ascii="Arial" w:hAnsi="Arial" w:cs="Arial"/>
          <w:sz w:val="22"/>
          <w:szCs w:val="22"/>
          <w:u w:val="single"/>
        </w:rPr>
      </w:pPr>
    </w:p>
    <w:p w14:paraId="26B078AA" w14:textId="77777777" w:rsidR="005E1E3F" w:rsidRPr="001E73C7" w:rsidRDefault="005E1E3F" w:rsidP="005E1E3F">
      <w:pPr>
        <w:jc w:val="both"/>
        <w:rPr>
          <w:rFonts w:ascii="Arial" w:hAnsi="Arial" w:cs="Arial"/>
          <w:b/>
          <w:sz w:val="22"/>
          <w:szCs w:val="22"/>
        </w:rPr>
      </w:pPr>
      <w:r w:rsidRPr="001E73C7">
        <w:rPr>
          <w:rFonts w:ascii="Arial" w:hAnsi="Arial" w:cs="Arial"/>
          <w:b/>
          <w:sz w:val="22"/>
          <w:szCs w:val="22"/>
          <w:u w:val="single"/>
        </w:rPr>
        <w:t>CATEGORY 8</w:t>
      </w:r>
      <w:r>
        <w:rPr>
          <w:rFonts w:ascii="Arial" w:hAnsi="Arial" w:cs="Arial"/>
          <w:b/>
          <w:sz w:val="22"/>
          <w:szCs w:val="22"/>
        </w:rPr>
        <w:t>:</w:t>
      </w:r>
      <w:r w:rsidRPr="001E73C7">
        <w:rPr>
          <w:rFonts w:ascii="Arial" w:hAnsi="Arial" w:cs="Arial"/>
          <w:b/>
          <w:sz w:val="22"/>
          <w:szCs w:val="22"/>
        </w:rPr>
        <w:t xml:space="preserve">  </w:t>
      </w:r>
      <w:r w:rsidRPr="001E73C7">
        <w:rPr>
          <w:rFonts w:ascii="Arial" w:hAnsi="Arial" w:cs="Arial"/>
          <w:b/>
          <w:i/>
          <w:sz w:val="22"/>
          <w:szCs w:val="22"/>
        </w:rPr>
        <w:t>MEDIA OUTLETS AS ONE-DAY PARTICIPANTS</w:t>
      </w:r>
    </w:p>
    <w:p w14:paraId="5B11E3CE" w14:textId="77777777" w:rsidR="005E1E3F" w:rsidRPr="001E73C7" w:rsidRDefault="005E1E3F" w:rsidP="005E1E3F">
      <w:pPr>
        <w:jc w:val="both"/>
        <w:rPr>
          <w:rFonts w:ascii="Arial" w:hAnsi="Arial" w:cs="Arial"/>
          <w:sz w:val="22"/>
          <w:szCs w:val="22"/>
        </w:rPr>
      </w:pPr>
    </w:p>
    <w:p w14:paraId="585D2BB4" w14:textId="77777777" w:rsidR="005E1E3F" w:rsidRPr="001E73C7" w:rsidRDefault="005E1E3F" w:rsidP="005E1E3F">
      <w:pPr>
        <w:pStyle w:val="ListParagraph"/>
        <w:numPr>
          <w:ilvl w:val="0"/>
          <w:numId w:val="5"/>
        </w:numPr>
        <w:jc w:val="both"/>
        <w:rPr>
          <w:rFonts w:ascii="Arial" w:hAnsi="Arial" w:cs="Arial"/>
          <w:sz w:val="22"/>
          <w:szCs w:val="22"/>
        </w:rPr>
      </w:pPr>
      <w:r w:rsidRPr="001E73C7">
        <w:rPr>
          <w:rFonts w:ascii="Arial" w:hAnsi="Arial" w:cs="Arial"/>
          <w:sz w:val="22"/>
          <w:szCs w:val="22"/>
        </w:rPr>
        <w:t>Requests from media outlets desiring to broadcast live or host a promotional event on a specific day or days can be accommodated only if appropriate space is available.</w:t>
      </w:r>
    </w:p>
    <w:p w14:paraId="09627861" w14:textId="77777777" w:rsidR="005E1E3F" w:rsidRPr="001E73C7" w:rsidRDefault="005E1E3F" w:rsidP="005E1E3F">
      <w:pPr>
        <w:ind w:left="360"/>
        <w:jc w:val="both"/>
        <w:rPr>
          <w:rFonts w:ascii="Arial" w:hAnsi="Arial" w:cs="Arial"/>
          <w:sz w:val="22"/>
          <w:szCs w:val="22"/>
        </w:rPr>
      </w:pPr>
    </w:p>
    <w:p w14:paraId="21B0C881" w14:textId="0281EDFA" w:rsidR="005E1E3F" w:rsidRPr="001E73C7" w:rsidRDefault="005E1E3F" w:rsidP="005E1E3F">
      <w:pPr>
        <w:pStyle w:val="ListParagraph"/>
        <w:numPr>
          <w:ilvl w:val="0"/>
          <w:numId w:val="5"/>
        </w:numPr>
        <w:jc w:val="both"/>
        <w:rPr>
          <w:rFonts w:ascii="Arial" w:hAnsi="Arial" w:cs="Arial"/>
          <w:sz w:val="22"/>
          <w:szCs w:val="22"/>
        </w:rPr>
      </w:pPr>
      <w:r w:rsidRPr="001E73C7">
        <w:rPr>
          <w:rFonts w:ascii="Arial" w:hAnsi="Arial" w:cs="Arial"/>
          <w:sz w:val="22"/>
          <w:szCs w:val="22"/>
        </w:rPr>
        <w:t xml:space="preserve">State Fair’s PR Dept. is responsible for assigning temporary space and providing the necessary credentials unless the media outlet will be operating from a stage location, in which case credentials will be handled by the stage manager. </w:t>
      </w:r>
      <w:r w:rsidR="00C016F3">
        <w:rPr>
          <w:rFonts w:ascii="Arial" w:hAnsi="Arial" w:cs="Arial"/>
          <w:sz w:val="22"/>
          <w:szCs w:val="22"/>
        </w:rPr>
        <w:t>The media</w:t>
      </w:r>
      <w:r w:rsidRPr="001E73C7">
        <w:rPr>
          <w:rFonts w:ascii="Arial" w:hAnsi="Arial" w:cs="Arial"/>
          <w:sz w:val="22"/>
          <w:szCs w:val="22"/>
        </w:rPr>
        <w:t xml:space="preserve"> outlet is responsible for the physical set-up and dress-out at its broadcast location, which MUST be approved in advance by State Fair’s PR and Maintenance/Operations Depts. The appearance of the broadcast location is important. External signage at the broadcast location will be restricted to the media outlet's identification/logo. </w:t>
      </w:r>
    </w:p>
    <w:p w14:paraId="1608B73C" w14:textId="77777777" w:rsidR="005E1E3F" w:rsidRPr="001E73C7" w:rsidRDefault="005E1E3F" w:rsidP="005E1E3F">
      <w:pPr>
        <w:jc w:val="both"/>
        <w:rPr>
          <w:rFonts w:ascii="Arial" w:hAnsi="Arial" w:cs="Arial"/>
          <w:sz w:val="22"/>
          <w:szCs w:val="22"/>
        </w:rPr>
      </w:pPr>
    </w:p>
    <w:p w14:paraId="676A3F61" w14:textId="7B3B5221" w:rsidR="005E1E3F" w:rsidRPr="001E73C7" w:rsidRDefault="005E1E3F" w:rsidP="005E1E3F">
      <w:pPr>
        <w:pStyle w:val="ListParagraph"/>
        <w:numPr>
          <w:ilvl w:val="0"/>
          <w:numId w:val="5"/>
        </w:numPr>
        <w:jc w:val="both"/>
        <w:rPr>
          <w:rFonts w:ascii="Arial" w:hAnsi="Arial" w:cs="Arial"/>
          <w:sz w:val="22"/>
          <w:szCs w:val="22"/>
        </w:rPr>
      </w:pPr>
      <w:r w:rsidRPr="001E73C7">
        <w:rPr>
          <w:rFonts w:ascii="Arial" w:hAnsi="Arial" w:cs="Arial"/>
          <w:sz w:val="22"/>
          <w:szCs w:val="22"/>
        </w:rPr>
        <w:t xml:space="preserve">All </w:t>
      </w:r>
      <w:r w:rsidR="00C016F3">
        <w:rPr>
          <w:rFonts w:ascii="Arial" w:hAnsi="Arial" w:cs="Arial"/>
          <w:sz w:val="22"/>
          <w:szCs w:val="22"/>
        </w:rPr>
        <w:t>set</w:t>
      </w:r>
      <w:r w:rsidR="00B31AF8">
        <w:rPr>
          <w:rFonts w:ascii="Arial" w:hAnsi="Arial" w:cs="Arial"/>
          <w:sz w:val="22"/>
          <w:szCs w:val="22"/>
        </w:rPr>
        <w:t>-</w:t>
      </w:r>
      <w:r w:rsidR="00C016F3">
        <w:rPr>
          <w:rFonts w:ascii="Arial" w:hAnsi="Arial" w:cs="Arial"/>
          <w:sz w:val="22"/>
          <w:szCs w:val="22"/>
        </w:rPr>
        <w:t>up</w:t>
      </w:r>
      <w:r w:rsidRPr="001E73C7">
        <w:rPr>
          <w:rFonts w:ascii="Arial" w:hAnsi="Arial" w:cs="Arial"/>
          <w:sz w:val="22"/>
          <w:szCs w:val="22"/>
        </w:rPr>
        <w:t xml:space="preserve"> must be completed before 9:00 </w:t>
      </w:r>
      <w:r w:rsidR="00267EF3">
        <w:rPr>
          <w:rFonts w:ascii="Arial" w:hAnsi="Arial" w:cs="Arial"/>
          <w:sz w:val="22"/>
          <w:szCs w:val="22"/>
        </w:rPr>
        <w:t>A</w:t>
      </w:r>
      <w:r w:rsidR="002B1B3F">
        <w:rPr>
          <w:rFonts w:ascii="Arial" w:hAnsi="Arial" w:cs="Arial"/>
          <w:sz w:val="22"/>
          <w:szCs w:val="22"/>
        </w:rPr>
        <w:t>.</w:t>
      </w:r>
      <w:r w:rsidR="00267EF3">
        <w:rPr>
          <w:rFonts w:ascii="Arial" w:hAnsi="Arial" w:cs="Arial"/>
          <w:sz w:val="22"/>
          <w:szCs w:val="22"/>
        </w:rPr>
        <w:t>M</w:t>
      </w:r>
      <w:r w:rsidRPr="001E73C7">
        <w:rPr>
          <w:rFonts w:ascii="Arial" w:hAnsi="Arial" w:cs="Arial"/>
          <w:sz w:val="22"/>
          <w:szCs w:val="22"/>
        </w:rPr>
        <w:t xml:space="preserve">. on the day specified, and removal of equipment cannot begin until after 10:00 </w:t>
      </w:r>
      <w:r w:rsidR="00267EF3">
        <w:rPr>
          <w:rFonts w:ascii="Arial" w:hAnsi="Arial" w:cs="Arial"/>
          <w:sz w:val="22"/>
          <w:szCs w:val="22"/>
        </w:rPr>
        <w:t>P</w:t>
      </w:r>
      <w:r w:rsidR="002B1B3F">
        <w:rPr>
          <w:rFonts w:ascii="Arial" w:hAnsi="Arial" w:cs="Arial"/>
          <w:sz w:val="22"/>
          <w:szCs w:val="22"/>
        </w:rPr>
        <w:t>.</w:t>
      </w:r>
      <w:r w:rsidR="00267EF3">
        <w:rPr>
          <w:rFonts w:ascii="Arial" w:hAnsi="Arial" w:cs="Arial"/>
          <w:sz w:val="22"/>
          <w:szCs w:val="22"/>
        </w:rPr>
        <w:t>M</w:t>
      </w:r>
      <w:r w:rsidRPr="001E73C7">
        <w:rPr>
          <w:rFonts w:ascii="Arial" w:hAnsi="Arial" w:cs="Arial"/>
          <w:sz w:val="22"/>
          <w:szCs w:val="22"/>
        </w:rPr>
        <w:t>. of the same day unless otherwise approved by State Fair’s PR Dept.</w:t>
      </w:r>
    </w:p>
    <w:p w14:paraId="7F0BE0AF" w14:textId="77777777" w:rsidR="0068606B" w:rsidRDefault="0068606B" w:rsidP="005E1E3F">
      <w:pPr>
        <w:widowControl/>
        <w:autoSpaceDE/>
        <w:autoSpaceDN/>
        <w:adjustRightInd/>
        <w:rPr>
          <w:rFonts w:ascii="Arial" w:hAnsi="Arial" w:cs="Arial"/>
          <w:sz w:val="22"/>
          <w:szCs w:val="22"/>
        </w:rPr>
      </w:pPr>
    </w:p>
    <w:p w14:paraId="5DB576FC" w14:textId="77777777" w:rsidR="00DE2B5D" w:rsidRDefault="00DE2B5D" w:rsidP="0068606B">
      <w:pPr>
        <w:jc w:val="both"/>
        <w:rPr>
          <w:rFonts w:ascii="Arial" w:hAnsi="Arial" w:cs="Arial"/>
          <w:sz w:val="22"/>
          <w:szCs w:val="22"/>
        </w:rPr>
      </w:pPr>
    </w:p>
    <w:p w14:paraId="7D882A2D" w14:textId="72305405" w:rsidR="0068606B" w:rsidRPr="00DE2B5D" w:rsidRDefault="0068606B" w:rsidP="000812C6">
      <w:pPr>
        <w:jc w:val="center"/>
        <w:rPr>
          <w:rFonts w:ascii="Arial" w:hAnsi="Arial" w:cs="Arial"/>
          <w:b/>
          <w:i/>
          <w:sz w:val="22"/>
          <w:szCs w:val="22"/>
        </w:rPr>
      </w:pPr>
      <w:r w:rsidRPr="00DE2B5D">
        <w:rPr>
          <w:rFonts w:ascii="Arial" w:hAnsi="Arial" w:cs="Arial"/>
          <w:b/>
          <w:i/>
          <w:sz w:val="22"/>
          <w:szCs w:val="22"/>
        </w:rPr>
        <w:t>The State Fair</w:t>
      </w:r>
      <w:r w:rsidR="00073C5C">
        <w:rPr>
          <w:rFonts w:ascii="Arial" w:hAnsi="Arial" w:cs="Arial"/>
          <w:b/>
          <w:i/>
          <w:sz w:val="22"/>
          <w:szCs w:val="22"/>
        </w:rPr>
        <w:t>’</w:t>
      </w:r>
      <w:r w:rsidRPr="00DE2B5D">
        <w:rPr>
          <w:rFonts w:ascii="Arial" w:hAnsi="Arial" w:cs="Arial"/>
          <w:b/>
          <w:i/>
          <w:sz w:val="22"/>
          <w:szCs w:val="22"/>
        </w:rPr>
        <w:t>s PR Dept</w:t>
      </w:r>
      <w:r w:rsidR="002B1B3F">
        <w:rPr>
          <w:rFonts w:ascii="Arial" w:hAnsi="Arial" w:cs="Arial"/>
          <w:b/>
          <w:i/>
          <w:sz w:val="22"/>
          <w:szCs w:val="22"/>
        </w:rPr>
        <w:t>.</w:t>
      </w:r>
      <w:r w:rsidRPr="00DE2B5D">
        <w:rPr>
          <w:rFonts w:ascii="Arial" w:hAnsi="Arial" w:cs="Arial"/>
          <w:b/>
          <w:i/>
          <w:sz w:val="22"/>
          <w:szCs w:val="22"/>
        </w:rPr>
        <w:t xml:space="preserve"> reserves the right to amend these guidelines as needed without notice to maintain a safe</w:t>
      </w:r>
      <w:r w:rsidR="002836D7">
        <w:rPr>
          <w:rFonts w:ascii="Arial" w:hAnsi="Arial" w:cs="Arial"/>
          <w:b/>
          <w:i/>
          <w:sz w:val="22"/>
          <w:szCs w:val="22"/>
        </w:rPr>
        <w:t>, healthy</w:t>
      </w:r>
      <w:r w:rsidR="003D78AA">
        <w:rPr>
          <w:rFonts w:ascii="Arial" w:hAnsi="Arial" w:cs="Arial"/>
          <w:b/>
          <w:i/>
          <w:sz w:val="22"/>
          <w:szCs w:val="22"/>
        </w:rPr>
        <w:t>,</w:t>
      </w:r>
      <w:r w:rsidRPr="00DE2B5D">
        <w:rPr>
          <w:rFonts w:ascii="Arial" w:hAnsi="Arial" w:cs="Arial"/>
          <w:b/>
          <w:i/>
          <w:sz w:val="22"/>
          <w:szCs w:val="22"/>
        </w:rPr>
        <w:t xml:space="preserve"> and family-friendly environment</w:t>
      </w:r>
      <w:r w:rsidR="002836D7">
        <w:rPr>
          <w:rFonts w:ascii="Arial" w:hAnsi="Arial" w:cs="Arial"/>
          <w:b/>
          <w:i/>
          <w:sz w:val="22"/>
          <w:szCs w:val="22"/>
        </w:rPr>
        <w:t>.</w:t>
      </w:r>
    </w:p>
    <w:p w14:paraId="6BC708DD" w14:textId="77777777" w:rsidR="0068606B" w:rsidRPr="00DE2B5D" w:rsidRDefault="0068606B" w:rsidP="000812C6">
      <w:pPr>
        <w:jc w:val="center"/>
        <w:rPr>
          <w:rFonts w:ascii="Arial" w:hAnsi="Arial" w:cs="Arial"/>
          <w:b/>
          <w:i/>
          <w:sz w:val="22"/>
          <w:szCs w:val="22"/>
        </w:rPr>
      </w:pPr>
    </w:p>
    <w:p w14:paraId="6F9720AE" w14:textId="65671FD2" w:rsidR="005E1E3F" w:rsidRPr="000812C6" w:rsidRDefault="0068606B" w:rsidP="000812C6">
      <w:pPr>
        <w:jc w:val="center"/>
        <w:rPr>
          <w:rFonts w:ascii="Arial" w:hAnsi="Arial" w:cs="Arial"/>
          <w:b/>
          <w:bCs/>
          <w:i/>
          <w:iCs/>
          <w:sz w:val="22"/>
          <w:szCs w:val="22"/>
        </w:rPr>
      </w:pPr>
      <w:r w:rsidRPr="4DD3A009">
        <w:rPr>
          <w:rFonts w:ascii="Arial" w:hAnsi="Arial" w:cs="Arial"/>
          <w:b/>
          <w:bCs/>
          <w:i/>
          <w:iCs/>
          <w:sz w:val="22"/>
          <w:szCs w:val="22"/>
        </w:rPr>
        <w:t>For any questions or to discuss items not addressed in these guidelines, please contact the PR Dept</w:t>
      </w:r>
      <w:r w:rsidR="002B1B3F" w:rsidRPr="4DD3A009">
        <w:rPr>
          <w:rFonts w:ascii="Arial" w:hAnsi="Arial" w:cs="Arial"/>
          <w:b/>
          <w:bCs/>
          <w:i/>
          <w:iCs/>
          <w:sz w:val="22"/>
          <w:szCs w:val="22"/>
        </w:rPr>
        <w:t>.</w:t>
      </w:r>
      <w:r w:rsidRPr="4DD3A009">
        <w:rPr>
          <w:rFonts w:ascii="Arial" w:hAnsi="Arial" w:cs="Arial"/>
          <w:b/>
          <w:bCs/>
          <w:i/>
          <w:iCs/>
          <w:sz w:val="22"/>
          <w:szCs w:val="22"/>
        </w:rPr>
        <w:t xml:space="preserve"> at </w:t>
      </w:r>
      <w:r w:rsidR="0008386D" w:rsidRPr="4DD3A009">
        <w:rPr>
          <w:rFonts w:ascii="Arial" w:hAnsi="Arial" w:cs="Arial"/>
          <w:b/>
          <w:bCs/>
          <w:i/>
          <w:iCs/>
          <w:sz w:val="22"/>
          <w:szCs w:val="22"/>
        </w:rPr>
        <w:t>(</w:t>
      </w:r>
      <w:r w:rsidRPr="4DD3A009">
        <w:rPr>
          <w:rFonts w:ascii="Arial" w:hAnsi="Arial" w:cs="Arial"/>
          <w:b/>
          <w:bCs/>
          <w:i/>
          <w:iCs/>
          <w:sz w:val="22"/>
          <w:szCs w:val="22"/>
        </w:rPr>
        <w:t>214</w:t>
      </w:r>
      <w:r w:rsidR="0008386D" w:rsidRPr="4DD3A009">
        <w:rPr>
          <w:rFonts w:ascii="Arial" w:hAnsi="Arial" w:cs="Arial"/>
          <w:b/>
          <w:bCs/>
          <w:i/>
          <w:iCs/>
          <w:sz w:val="22"/>
          <w:szCs w:val="22"/>
        </w:rPr>
        <w:t xml:space="preserve">) </w:t>
      </w:r>
      <w:r w:rsidRPr="4DD3A009">
        <w:rPr>
          <w:rFonts w:ascii="Arial" w:hAnsi="Arial" w:cs="Arial"/>
          <w:b/>
          <w:bCs/>
          <w:i/>
          <w:iCs/>
          <w:sz w:val="22"/>
          <w:szCs w:val="22"/>
        </w:rPr>
        <w:t>421</w:t>
      </w:r>
      <w:r w:rsidR="0008386D" w:rsidRPr="4DD3A009">
        <w:rPr>
          <w:rFonts w:ascii="Arial" w:hAnsi="Arial" w:cs="Arial"/>
          <w:b/>
          <w:bCs/>
          <w:i/>
          <w:iCs/>
          <w:sz w:val="22"/>
          <w:szCs w:val="22"/>
        </w:rPr>
        <w:t>-</w:t>
      </w:r>
      <w:r w:rsidRPr="4DD3A009">
        <w:rPr>
          <w:rFonts w:ascii="Arial" w:hAnsi="Arial" w:cs="Arial"/>
          <w:b/>
          <w:bCs/>
          <w:i/>
          <w:iCs/>
          <w:sz w:val="22"/>
          <w:szCs w:val="22"/>
        </w:rPr>
        <w:t xml:space="preserve">8715 or </w:t>
      </w:r>
      <w:hyperlink r:id="rId11" w:history="1">
        <w:r w:rsidR="000812C6" w:rsidRPr="00750154">
          <w:rPr>
            <w:rStyle w:val="Hyperlink"/>
            <w:rFonts w:ascii="Arial" w:hAnsi="Arial" w:cs="Arial"/>
            <w:b/>
            <w:bCs/>
            <w:i/>
            <w:iCs/>
            <w:sz w:val="22"/>
            <w:szCs w:val="22"/>
          </w:rPr>
          <w:t>tpulfer@bigtex.com</w:t>
        </w:r>
      </w:hyperlink>
      <w:r w:rsidRPr="4DD3A009">
        <w:rPr>
          <w:rFonts w:ascii="Arial" w:hAnsi="Arial" w:cs="Arial"/>
          <w:b/>
          <w:bCs/>
          <w:i/>
          <w:iCs/>
          <w:sz w:val="22"/>
          <w:szCs w:val="22"/>
        </w:rPr>
        <w:t>.</w:t>
      </w:r>
    </w:p>
    <w:p w14:paraId="6DC8F7CE" w14:textId="77777777" w:rsidR="00DE2B5D" w:rsidRDefault="00DE2B5D" w:rsidP="007E4A1F">
      <w:pPr>
        <w:jc w:val="center"/>
        <w:rPr>
          <w:rFonts w:ascii="Arial" w:hAnsi="Arial" w:cs="Arial"/>
          <w:b/>
          <w:bCs/>
          <w:sz w:val="22"/>
          <w:szCs w:val="22"/>
          <w:u w:val="single"/>
        </w:rPr>
      </w:pPr>
    </w:p>
    <w:p w14:paraId="73B570AB" w14:textId="77777777" w:rsidR="000812C6" w:rsidRDefault="000812C6" w:rsidP="007E4A1F">
      <w:pPr>
        <w:jc w:val="center"/>
        <w:rPr>
          <w:rFonts w:ascii="Arial" w:hAnsi="Arial" w:cs="Arial"/>
          <w:b/>
          <w:bCs/>
          <w:sz w:val="22"/>
          <w:szCs w:val="22"/>
          <w:u w:val="single"/>
        </w:rPr>
      </w:pPr>
    </w:p>
    <w:p w14:paraId="7C8730E4" w14:textId="1ECE5CC0" w:rsidR="007E4A1F" w:rsidRPr="00110F00" w:rsidRDefault="00A8099B" w:rsidP="007E4A1F">
      <w:pPr>
        <w:jc w:val="center"/>
        <w:rPr>
          <w:rFonts w:ascii="Arial" w:hAnsi="Arial" w:cs="Arial"/>
          <w:b/>
          <w:bCs/>
          <w:sz w:val="22"/>
          <w:szCs w:val="22"/>
          <w:u w:val="single"/>
        </w:rPr>
      </w:pPr>
      <w:r w:rsidRPr="4DD3A009">
        <w:rPr>
          <w:rFonts w:ascii="Arial" w:hAnsi="Arial" w:cs="Arial"/>
          <w:b/>
          <w:bCs/>
          <w:sz w:val="22"/>
          <w:szCs w:val="22"/>
          <w:u w:val="single"/>
        </w:rPr>
        <w:t>SPECIAL NOTICE</w:t>
      </w:r>
    </w:p>
    <w:p w14:paraId="55E19D71" w14:textId="77777777" w:rsidR="008D5555" w:rsidRDefault="008D5555" w:rsidP="008D5555">
      <w:pPr>
        <w:spacing w:after="240"/>
        <w:contextualSpacing/>
        <w:jc w:val="both"/>
        <w:rPr>
          <w:rFonts w:ascii="Arial" w:hAnsi="Arial" w:cs="Arial"/>
          <w:color w:val="000000"/>
          <w:sz w:val="22"/>
          <w:szCs w:val="22"/>
        </w:rPr>
      </w:pPr>
    </w:p>
    <w:p w14:paraId="3B9D25CA" w14:textId="7789989C" w:rsidR="00346662" w:rsidRPr="00346662" w:rsidRDefault="002836D7" w:rsidP="002836D7">
      <w:pPr>
        <w:spacing w:after="120"/>
        <w:jc w:val="both"/>
        <w:rPr>
          <w:rFonts w:ascii="Arial" w:hAnsi="Arial" w:cs="Arial"/>
          <w:sz w:val="22"/>
          <w:szCs w:val="22"/>
        </w:rPr>
      </w:pPr>
      <w:r w:rsidRPr="4DD3A009">
        <w:rPr>
          <w:rFonts w:ascii="Arial" w:hAnsi="Arial" w:cs="Arial"/>
          <w:sz w:val="22"/>
          <w:szCs w:val="22"/>
        </w:rPr>
        <w:t xml:space="preserve">The </w:t>
      </w:r>
      <w:r w:rsidR="007E4A1F" w:rsidRPr="4DD3A009">
        <w:rPr>
          <w:rFonts w:ascii="Arial" w:hAnsi="Arial" w:cs="Arial"/>
          <w:sz w:val="22"/>
          <w:szCs w:val="22"/>
        </w:rPr>
        <w:t>State Fair of Texas is the owner of certain registered trademarks and service marks</w:t>
      </w:r>
      <w:r w:rsidR="00346662" w:rsidRPr="00346662">
        <w:rPr>
          <w:rFonts w:ascii="Arial" w:hAnsi="Arial"/>
          <w:sz w:val="22"/>
          <w:szCs w:val="22"/>
        </w:rPr>
        <w:t xml:space="preserve"> that include </w:t>
      </w:r>
      <w:r w:rsidR="00346662" w:rsidRPr="00346662">
        <w:rPr>
          <w:rFonts w:ascii="Arial" w:hAnsi="Arial"/>
          <w:smallCaps/>
          <w:sz w:val="22"/>
          <w:szCs w:val="22"/>
        </w:rPr>
        <w:t>State Fair of Texas®, Big Tex®, Big Tex® (</w:t>
      </w:r>
      <w:r w:rsidR="00346662" w:rsidRPr="00346662">
        <w:rPr>
          <w:rFonts w:ascii="Arial" w:hAnsi="Arial"/>
          <w:sz w:val="22"/>
          <w:szCs w:val="22"/>
        </w:rPr>
        <w:t>figure</w:t>
      </w:r>
      <w:r w:rsidR="00346662" w:rsidRPr="00346662">
        <w:rPr>
          <w:rFonts w:ascii="Arial" w:hAnsi="Arial"/>
          <w:smallCaps/>
          <w:sz w:val="22"/>
          <w:szCs w:val="22"/>
        </w:rPr>
        <w:t>), Big Tex® (</w:t>
      </w:r>
      <w:r w:rsidR="00346662" w:rsidRPr="00346662">
        <w:rPr>
          <w:rFonts w:ascii="Arial" w:hAnsi="Arial"/>
          <w:sz w:val="22"/>
          <w:szCs w:val="22"/>
        </w:rPr>
        <w:t>head</w:t>
      </w:r>
      <w:r w:rsidR="00346662" w:rsidRPr="00346662">
        <w:rPr>
          <w:rFonts w:ascii="Arial" w:hAnsi="Arial"/>
          <w:smallCaps/>
          <w:sz w:val="22"/>
          <w:szCs w:val="22"/>
        </w:rPr>
        <w:t>), Texas State Fair®, SFT® (</w:t>
      </w:r>
      <w:r w:rsidR="00346662" w:rsidRPr="00346662">
        <w:rPr>
          <w:rFonts w:ascii="Arial" w:hAnsi="Arial"/>
          <w:sz w:val="22"/>
          <w:szCs w:val="22"/>
        </w:rPr>
        <w:t>logo</w:t>
      </w:r>
      <w:r w:rsidR="00346662" w:rsidRPr="00346662">
        <w:rPr>
          <w:rFonts w:ascii="Arial" w:hAnsi="Arial"/>
          <w:smallCaps/>
          <w:sz w:val="22"/>
          <w:szCs w:val="22"/>
        </w:rPr>
        <w:t>), Pan American Livestock Exposition®, Heritage Hall of Honor®, Texas SkyWay®, Cotton Bowl®,</w:t>
      </w:r>
      <w:r w:rsidR="00346662" w:rsidRPr="00346662">
        <w:rPr>
          <w:rFonts w:ascii="Arial" w:hAnsi="Arial"/>
          <w:sz w:val="22"/>
          <w:szCs w:val="22"/>
        </w:rPr>
        <w:t xml:space="preserve"> </w:t>
      </w:r>
      <w:r w:rsidR="00346662" w:rsidRPr="00346662">
        <w:rPr>
          <w:rFonts w:ascii="Arial" w:hAnsi="Arial" w:cs="Arial"/>
          <w:smallCaps/>
          <w:sz w:val="22"/>
          <w:szCs w:val="22"/>
        </w:rPr>
        <w:t>Texas Auto Show</w:t>
      </w:r>
      <w:r w:rsidR="00346662" w:rsidRPr="00346662">
        <w:rPr>
          <w:rFonts w:ascii="Arial" w:hAnsi="Arial"/>
          <w:smallCaps/>
          <w:sz w:val="22"/>
          <w:szCs w:val="22"/>
        </w:rPr>
        <w:t>®</w:t>
      </w:r>
      <w:r w:rsidR="00346662" w:rsidRPr="00346662">
        <w:rPr>
          <w:rFonts w:ascii="Arial" w:hAnsi="Arial" w:cs="Arial"/>
          <w:sz w:val="22"/>
          <w:szCs w:val="22"/>
        </w:rPr>
        <w:t xml:space="preserve"> and </w:t>
      </w:r>
      <w:r w:rsidR="00346662" w:rsidRPr="00346662">
        <w:rPr>
          <w:rFonts w:ascii="Arial" w:hAnsi="Arial" w:cs="Arial"/>
          <w:smallCaps/>
          <w:sz w:val="22"/>
          <w:szCs w:val="22"/>
        </w:rPr>
        <w:t>The Most Texan Place on Earth</w:t>
      </w:r>
      <w:r w:rsidR="000812C6" w:rsidRPr="00346662">
        <w:rPr>
          <w:rFonts w:ascii="Arial" w:hAnsi="Arial"/>
          <w:smallCaps/>
          <w:sz w:val="22"/>
          <w:szCs w:val="22"/>
        </w:rPr>
        <w:t>®</w:t>
      </w:r>
      <w:r w:rsidR="00346662" w:rsidRPr="00346662">
        <w:rPr>
          <w:rFonts w:ascii="Arial" w:hAnsi="Arial" w:cs="Arial"/>
          <w:sz w:val="22"/>
          <w:szCs w:val="22"/>
        </w:rPr>
        <w:t>.</w:t>
      </w:r>
      <w:r w:rsidR="00850829">
        <w:rPr>
          <w:rFonts w:ascii="Arial" w:hAnsi="Arial" w:cs="Arial"/>
          <w:sz w:val="22"/>
          <w:szCs w:val="22"/>
        </w:rPr>
        <w:t xml:space="preserve"> </w:t>
      </w:r>
    </w:p>
    <w:p w14:paraId="0161ABA5" w14:textId="77777777" w:rsidR="002836D7" w:rsidRPr="002836D7" w:rsidRDefault="002836D7" w:rsidP="002836D7">
      <w:pPr>
        <w:spacing w:after="240"/>
        <w:jc w:val="both"/>
        <w:rPr>
          <w:rFonts w:ascii="Arial" w:hAnsi="Arial" w:cs="Arial"/>
          <w:sz w:val="21"/>
          <w:szCs w:val="21"/>
        </w:rPr>
      </w:pPr>
    </w:p>
    <w:sectPr w:rsidR="002836D7" w:rsidRPr="002836D7" w:rsidSect="005917C0">
      <w:headerReference w:type="default" r:id="rId12"/>
      <w:footerReference w:type="default" r:id="rId13"/>
      <w:headerReference w:type="first" r:id="rId14"/>
      <w:footerReference w:type="first" r:id="rId15"/>
      <w:type w:val="continuous"/>
      <w:pgSz w:w="12240" w:h="15840"/>
      <w:pgMar w:top="1271" w:right="1152" w:bottom="1296" w:left="1152" w:header="1152" w:footer="115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C66F" w14:textId="77777777" w:rsidR="00893D33" w:rsidRDefault="00893D33">
      <w:r>
        <w:separator/>
      </w:r>
    </w:p>
  </w:endnote>
  <w:endnote w:type="continuationSeparator" w:id="0">
    <w:p w14:paraId="220C25B7" w14:textId="77777777" w:rsidR="00893D33" w:rsidRDefault="00893D33">
      <w:r>
        <w:continuationSeparator/>
      </w:r>
    </w:p>
  </w:endnote>
  <w:endnote w:type="continuationNotice" w:id="1">
    <w:p w14:paraId="3B7815D5" w14:textId="77777777" w:rsidR="00893D33" w:rsidRDefault="00893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0000000000000000000"/>
    <w:charset w:val="00"/>
    <w:family w:val="modern"/>
    <w:pitch w:val="fixed"/>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799F" w14:textId="77777777" w:rsidR="00964A83" w:rsidRPr="00CD183A" w:rsidRDefault="00964A83" w:rsidP="00CD183A">
    <w:pPr>
      <w:pStyle w:val="Footer"/>
      <w:pBdr>
        <w:bottom w:val="single" w:sz="6" w:space="1" w:color="auto"/>
      </w:pBdr>
      <w:tabs>
        <w:tab w:val="clear" w:pos="4320"/>
        <w:tab w:val="clear" w:pos="8640"/>
        <w:tab w:val="right" w:pos="9360"/>
      </w:tabs>
      <w:jc w:val="both"/>
      <w:rPr>
        <w:rFonts w:ascii="Arial" w:hAnsi="Arial"/>
        <w:sz w:val="18"/>
        <w:szCs w:val="18"/>
      </w:rPr>
    </w:pPr>
  </w:p>
  <w:p w14:paraId="63C51C41" w14:textId="439173F7" w:rsidR="00964A83" w:rsidRPr="00A60F72" w:rsidRDefault="00964A83" w:rsidP="00D9114D">
    <w:pPr>
      <w:pStyle w:val="Footer"/>
      <w:tabs>
        <w:tab w:val="clear" w:pos="4320"/>
        <w:tab w:val="clear" w:pos="8640"/>
        <w:tab w:val="right" w:pos="9936"/>
      </w:tabs>
      <w:jc w:val="both"/>
      <w:rPr>
        <w:rFonts w:ascii="Arial" w:hAnsi="Arial"/>
        <w:sz w:val="12"/>
        <w:szCs w:val="12"/>
      </w:rPr>
    </w:pPr>
    <w:r>
      <w:rPr>
        <w:rFonts w:ascii="Arial" w:hAnsi="Arial"/>
        <w:sz w:val="18"/>
        <w:szCs w:val="18"/>
      </w:rPr>
      <w:t>MEDIA GUIDELINES</w:t>
    </w:r>
    <w:r w:rsidRPr="00CD183A">
      <w:rPr>
        <w:rFonts w:ascii="Arial" w:hAnsi="Arial"/>
        <w:sz w:val="18"/>
        <w:szCs w:val="18"/>
      </w:rPr>
      <w:t xml:space="preserve"> - Page </w:t>
    </w:r>
    <w:r w:rsidRPr="00CD183A">
      <w:rPr>
        <w:rFonts w:ascii="Arial" w:hAnsi="Arial"/>
        <w:sz w:val="18"/>
        <w:szCs w:val="18"/>
      </w:rPr>
      <w:fldChar w:fldCharType="begin"/>
    </w:r>
    <w:r w:rsidRPr="00CD183A">
      <w:rPr>
        <w:rFonts w:ascii="Arial" w:hAnsi="Arial"/>
        <w:sz w:val="18"/>
        <w:szCs w:val="18"/>
      </w:rPr>
      <w:instrText xml:space="preserve"> PAGE </w:instrText>
    </w:r>
    <w:r w:rsidRPr="00CD183A">
      <w:rPr>
        <w:rFonts w:ascii="Arial" w:hAnsi="Arial"/>
        <w:sz w:val="18"/>
        <w:szCs w:val="18"/>
      </w:rPr>
      <w:fldChar w:fldCharType="separate"/>
    </w:r>
    <w:r w:rsidR="00776794">
      <w:rPr>
        <w:rFonts w:ascii="Arial" w:hAnsi="Arial"/>
        <w:noProof/>
        <w:sz w:val="18"/>
        <w:szCs w:val="18"/>
      </w:rPr>
      <w:t>5</w:t>
    </w:r>
    <w:r w:rsidRPr="00CD183A">
      <w:rPr>
        <w:rFonts w:ascii="Arial" w:hAnsi="Arial"/>
        <w:sz w:val="18"/>
        <w:szCs w:val="18"/>
      </w:rPr>
      <w:fldChar w:fldCharType="end"/>
    </w:r>
    <w:r w:rsidRPr="00CD183A">
      <w:rPr>
        <w:rFonts w:ascii="Arial" w:hAnsi="Arial"/>
        <w:sz w:val="18"/>
        <w:szCs w:val="18"/>
      </w:rPr>
      <w:t xml:space="preserve"> of </w:t>
    </w:r>
    <w:r w:rsidRPr="00CD183A">
      <w:rPr>
        <w:rFonts w:ascii="Arial" w:hAnsi="Arial"/>
        <w:sz w:val="18"/>
        <w:szCs w:val="18"/>
      </w:rPr>
      <w:fldChar w:fldCharType="begin"/>
    </w:r>
    <w:r w:rsidRPr="00CD183A">
      <w:rPr>
        <w:rFonts w:ascii="Arial" w:hAnsi="Arial"/>
        <w:sz w:val="18"/>
        <w:szCs w:val="18"/>
      </w:rPr>
      <w:instrText xml:space="preserve"> NUMPAGES </w:instrText>
    </w:r>
    <w:r w:rsidRPr="00CD183A">
      <w:rPr>
        <w:rFonts w:ascii="Arial" w:hAnsi="Arial"/>
        <w:sz w:val="18"/>
        <w:szCs w:val="18"/>
      </w:rPr>
      <w:fldChar w:fldCharType="separate"/>
    </w:r>
    <w:r w:rsidR="00776794">
      <w:rPr>
        <w:rFonts w:ascii="Arial" w:hAnsi="Arial"/>
        <w:noProof/>
        <w:sz w:val="18"/>
        <w:szCs w:val="18"/>
      </w:rPr>
      <w:t>5</w:t>
    </w:r>
    <w:r w:rsidRPr="00CD183A">
      <w:rPr>
        <w:rFonts w:ascii="Arial" w:hAnsi="Arial"/>
        <w:sz w:val="18"/>
        <w:szCs w:val="18"/>
      </w:rPr>
      <w:fldChar w:fldCharType="end"/>
    </w:r>
    <w:r>
      <w:rPr>
        <w:rFonts w:ascii="Arial" w:hAnsi="Arial"/>
        <w:sz w:val="18"/>
        <w:szCs w:val="18"/>
      </w:rPr>
      <w:tab/>
    </w:r>
    <w:r w:rsidRPr="00A60F72">
      <w:rPr>
        <w:rFonts w:ascii="Arial" w:hAnsi="Arial"/>
        <w:sz w:val="12"/>
        <w:szCs w:val="12"/>
      </w:rPr>
      <w:t xml:space="preserve">SFT </w:t>
    </w:r>
    <w:r w:rsidR="000812C6">
      <w:rPr>
        <w:rFonts w:ascii="Arial" w:hAnsi="Arial"/>
        <w:sz w:val="12"/>
        <w:szCs w:val="12"/>
      </w:rPr>
      <w:t>P</w:t>
    </w:r>
    <w:r w:rsidRPr="00A60F72">
      <w:rPr>
        <w:rFonts w:ascii="Arial" w:hAnsi="Arial"/>
        <w:sz w:val="12"/>
        <w:szCs w:val="12"/>
      </w:rPr>
      <w:t>R</w:t>
    </w:r>
    <w:r w:rsidR="000812C6">
      <w:rPr>
        <w:rFonts w:ascii="Arial" w:hAnsi="Arial"/>
        <w:sz w:val="12"/>
        <w:szCs w:val="12"/>
      </w:rPr>
      <w:t xml:space="preserve"> Dept - Media Guidelines</w:t>
    </w:r>
    <w:r w:rsidR="002B1B3F">
      <w:rPr>
        <w:rFonts w:ascii="Arial" w:hAnsi="Arial"/>
        <w:sz w:val="12"/>
        <w:szCs w:val="12"/>
      </w:rPr>
      <w:t xml:space="preserve"> </w:t>
    </w:r>
    <w:r w:rsidRPr="00A60F72">
      <w:rPr>
        <w:rFonts w:ascii="Arial" w:hAnsi="Arial"/>
        <w:sz w:val="12"/>
        <w:szCs w:val="12"/>
      </w:rPr>
      <w:t>-</w:t>
    </w:r>
    <w:r w:rsidR="002B1B3F">
      <w:rPr>
        <w:rFonts w:ascii="Arial" w:hAnsi="Arial"/>
        <w:sz w:val="12"/>
        <w:szCs w:val="12"/>
      </w:rPr>
      <w:t xml:space="preserve"> </w:t>
    </w:r>
    <w:r w:rsidRPr="00A60F72">
      <w:rPr>
        <w:rFonts w:ascii="Arial" w:hAnsi="Arial"/>
        <w:sz w:val="12"/>
        <w:szCs w:val="12"/>
      </w:rPr>
      <w:t>20</w:t>
    </w:r>
    <w:r w:rsidR="00A958E3">
      <w:rPr>
        <w:rFonts w:ascii="Arial" w:hAnsi="Arial"/>
        <w:sz w:val="12"/>
        <w:szCs w:val="12"/>
      </w:rPr>
      <w:t>2</w:t>
    </w:r>
    <w:r w:rsidR="000812C6">
      <w:rPr>
        <w:rFonts w:ascii="Arial" w:hAnsi="Arial"/>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8CF9" w14:textId="32D4044B" w:rsidR="00046F67" w:rsidRDefault="00A958E3">
    <w:pPr>
      <w:pStyle w:val="Footer"/>
    </w:pPr>
    <w:r>
      <w:rPr>
        <w:noProof/>
      </w:rPr>
      <w:drawing>
        <wp:anchor distT="0" distB="0" distL="114300" distR="114300" simplePos="0" relativeHeight="251658240" behindDoc="0" locked="0" layoutInCell="1" allowOverlap="1" wp14:anchorId="0AB58279" wp14:editId="4AC71105">
          <wp:simplePos x="0" y="0"/>
          <wp:positionH relativeFrom="page">
            <wp:align>right</wp:align>
          </wp:positionH>
          <wp:positionV relativeFrom="paragraph">
            <wp:posOffset>212725</wp:posOffset>
          </wp:positionV>
          <wp:extent cx="7791450" cy="5816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_corp_letterhead_pr_footer.png"/>
                  <pic:cNvPicPr/>
                </pic:nvPicPr>
                <pic:blipFill>
                  <a:blip r:embed="rId1">
                    <a:extLst>
                      <a:ext uri="{28A0092B-C50C-407E-A947-70E740481C1C}">
                        <a14:useLocalDpi xmlns:a14="http://schemas.microsoft.com/office/drawing/2010/main" val="0"/>
                      </a:ext>
                    </a:extLst>
                  </a:blip>
                  <a:stretch>
                    <a:fillRect/>
                  </a:stretch>
                </pic:blipFill>
                <pic:spPr>
                  <a:xfrm>
                    <a:off x="0" y="0"/>
                    <a:ext cx="7791450" cy="5816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F282" w14:textId="77777777" w:rsidR="00893D33" w:rsidRDefault="00893D33">
      <w:r>
        <w:separator/>
      </w:r>
    </w:p>
  </w:footnote>
  <w:footnote w:type="continuationSeparator" w:id="0">
    <w:p w14:paraId="48E2DD3E" w14:textId="77777777" w:rsidR="00893D33" w:rsidRDefault="00893D33">
      <w:r>
        <w:continuationSeparator/>
      </w:r>
    </w:p>
  </w:footnote>
  <w:footnote w:type="continuationNotice" w:id="1">
    <w:p w14:paraId="56A9703D" w14:textId="77777777" w:rsidR="00893D33" w:rsidRDefault="00893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E6AB" w14:textId="5B18A320" w:rsidR="00964A83" w:rsidRDefault="00964A83">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F944" w14:textId="77777777" w:rsidR="003E1736" w:rsidRDefault="003E1736" w:rsidP="003E1736">
    <w:pPr>
      <w:pStyle w:val="Header"/>
    </w:pPr>
    <w:r>
      <w:rPr>
        <w:noProof/>
      </w:rPr>
      <w:drawing>
        <wp:anchor distT="0" distB="0" distL="114300" distR="114300" simplePos="0" relativeHeight="251658241" behindDoc="0" locked="0" layoutInCell="1" allowOverlap="1" wp14:anchorId="63F8063D" wp14:editId="3D14507D">
          <wp:simplePos x="0" y="0"/>
          <wp:positionH relativeFrom="column">
            <wp:posOffset>-638175</wp:posOffset>
          </wp:positionH>
          <wp:positionV relativeFrom="paragraph">
            <wp:posOffset>-447675</wp:posOffset>
          </wp:positionV>
          <wp:extent cx="7767955" cy="1319732"/>
          <wp:effectExtent l="0" t="0" r="4445" b="1270"/>
          <wp:wrapNone/>
          <wp:docPr id="5" name="Picture 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67955" cy="1319732"/>
                  </a:xfrm>
                  <a:prstGeom prst="rect">
                    <a:avLst/>
                  </a:prstGeom>
                </pic:spPr>
              </pic:pic>
            </a:graphicData>
          </a:graphic>
          <wp14:sizeRelH relativeFrom="page">
            <wp14:pctWidth>0</wp14:pctWidth>
          </wp14:sizeRelH>
          <wp14:sizeRelV relativeFrom="page">
            <wp14:pctHeight>0</wp14:pctHeight>
          </wp14:sizeRelV>
        </wp:anchor>
      </w:drawing>
    </w:r>
  </w:p>
  <w:p w14:paraId="2C66AD40" w14:textId="77777777" w:rsidR="003E1736" w:rsidRDefault="003E1736" w:rsidP="003E1736">
    <w:pPr>
      <w:pStyle w:val="Header"/>
    </w:pPr>
  </w:p>
  <w:p w14:paraId="7A113A5A" w14:textId="77777777" w:rsidR="003E1736" w:rsidRDefault="003E1736" w:rsidP="003E1736">
    <w:pPr>
      <w:pStyle w:val="Header"/>
    </w:pPr>
  </w:p>
  <w:p w14:paraId="01F88131" w14:textId="77777777" w:rsidR="003E1736" w:rsidRDefault="003E1736" w:rsidP="003E1736">
    <w:pPr>
      <w:pStyle w:val="Header"/>
    </w:pPr>
  </w:p>
  <w:p w14:paraId="3580D6E5" w14:textId="77777777" w:rsidR="003E1736" w:rsidRDefault="003E1736" w:rsidP="003E1736">
    <w:pPr>
      <w:pStyle w:val="Header"/>
    </w:pPr>
  </w:p>
  <w:p w14:paraId="3FD77CA2" w14:textId="34E2DB83" w:rsidR="00046F67" w:rsidRDefault="00046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1E5F"/>
    <w:multiLevelType w:val="hybridMultilevel"/>
    <w:tmpl w:val="9FB0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D2962"/>
    <w:multiLevelType w:val="hybridMultilevel"/>
    <w:tmpl w:val="865E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54E6E"/>
    <w:multiLevelType w:val="hybridMultilevel"/>
    <w:tmpl w:val="A98E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96524"/>
    <w:multiLevelType w:val="hybridMultilevel"/>
    <w:tmpl w:val="746C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23F9B"/>
    <w:multiLevelType w:val="hybridMultilevel"/>
    <w:tmpl w:val="64A6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36048"/>
    <w:multiLevelType w:val="hybridMultilevel"/>
    <w:tmpl w:val="F072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20EEA"/>
    <w:multiLevelType w:val="hybridMultilevel"/>
    <w:tmpl w:val="D624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60846"/>
    <w:multiLevelType w:val="hybridMultilevel"/>
    <w:tmpl w:val="F252ECF4"/>
    <w:lvl w:ilvl="0" w:tplc="0AB2C87A">
      <w:start w:val="1"/>
      <w:numFmt w:val="upperLetter"/>
      <w:lvlText w:val="(%1)"/>
      <w:lvlJc w:val="left"/>
      <w:pPr>
        <w:tabs>
          <w:tab w:val="num" w:pos="720"/>
        </w:tabs>
        <w:ind w:left="720" w:firstLine="0"/>
      </w:pPr>
      <w:rPr>
        <w:rFonts w:ascii="Times New Roman" w:hAnsi="Times New Roman" w:cs="Times New Roman" w:hint="default"/>
        <w:b w:val="0"/>
        <w:i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5698726">
    <w:abstractNumId w:val="5"/>
  </w:num>
  <w:num w:numId="2" w16cid:durableId="982585131">
    <w:abstractNumId w:val="3"/>
  </w:num>
  <w:num w:numId="3" w16cid:durableId="1537497968">
    <w:abstractNumId w:val="0"/>
  </w:num>
  <w:num w:numId="4" w16cid:durableId="1379741724">
    <w:abstractNumId w:val="2"/>
  </w:num>
  <w:num w:numId="5" w16cid:durableId="716662923">
    <w:abstractNumId w:val="6"/>
  </w:num>
  <w:num w:numId="6" w16cid:durableId="1342707050">
    <w:abstractNumId w:val="4"/>
  </w:num>
  <w:num w:numId="7" w16cid:durableId="548498217">
    <w:abstractNumId w:val="7"/>
  </w:num>
  <w:num w:numId="8" w16cid:durableId="805242556">
    <w:abstractNumId w:val="1"/>
  </w:num>
  <w:num w:numId="9" w16cid:durableId="1520341">
    <w:abstractNumId w:val="1"/>
  </w:num>
  <w:num w:numId="10" w16cid:durableId="99629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3A"/>
    <w:rsid w:val="00016164"/>
    <w:rsid w:val="000445D7"/>
    <w:rsid w:val="0004499C"/>
    <w:rsid w:val="0004518F"/>
    <w:rsid w:val="00046F67"/>
    <w:rsid w:val="00073C5C"/>
    <w:rsid w:val="000812C6"/>
    <w:rsid w:val="0008386D"/>
    <w:rsid w:val="00084B0F"/>
    <w:rsid w:val="0009797E"/>
    <w:rsid w:val="00097D42"/>
    <w:rsid w:val="000A0256"/>
    <w:rsid w:val="000A1CAE"/>
    <w:rsid w:val="000A4C58"/>
    <w:rsid w:val="000B26BB"/>
    <w:rsid w:val="000B3C83"/>
    <w:rsid w:val="000C1575"/>
    <w:rsid w:val="000C5FDE"/>
    <w:rsid w:val="000E0763"/>
    <w:rsid w:val="000F37C4"/>
    <w:rsid w:val="000F6D3B"/>
    <w:rsid w:val="00110380"/>
    <w:rsid w:val="00110F00"/>
    <w:rsid w:val="00111B08"/>
    <w:rsid w:val="00127F66"/>
    <w:rsid w:val="00146BE0"/>
    <w:rsid w:val="001505B3"/>
    <w:rsid w:val="00156811"/>
    <w:rsid w:val="00157108"/>
    <w:rsid w:val="00162002"/>
    <w:rsid w:val="0017773A"/>
    <w:rsid w:val="00182110"/>
    <w:rsid w:val="00187B3E"/>
    <w:rsid w:val="00191E15"/>
    <w:rsid w:val="00194371"/>
    <w:rsid w:val="001971F0"/>
    <w:rsid w:val="001A5654"/>
    <w:rsid w:val="001A75B9"/>
    <w:rsid w:val="001B0C88"/>
    <w:rsid w:val="001B3191"/>
    <w:rsid w:val="001B58FB"/>
    <w:rsid w:val="001C6954"/>
    <w:rsid w:val="001C7C0D"/>
    <w:rsid w:val="001E73C7"/>
    <w:rsid w:val="001F6DCE"/>
    <w:rsid w:val="001F7E96"/>
    <w:rsid w:val="002073E6"/>
    <w:rsid w:val="00217064"/>
    <w:rsid w:val="002327EF"/>
    <w:rsid w:val="00240943"/>
    <w:rsid w:val="00242405"/>
    <w:rsid w:val="0025349C"/>
    <w:rsid w:val="0026193A"/>
    <w:rsid w:val="00267EF3"/>
    <w:rsid w:val="0027187B"/>
    <w:rsid w:val="00272586"/>
    <w:rsid w:val="002836D7"/>
    <w:rsid w:val="00284E1F"/>
    <w:rsid w:val="0029045B"/>
    <w:rsid w:val="002A7882"/>
    <w:rsid w:val="002B1B3F"/>
    <w:rsid w:val="002C3346"/>
    <w:rsid w:val="002D1BDD"/>
    <w:rsid w:val="002E476F"/>
    <w:rsid w:val="003067A4"/>
    <w:rsid w:val="00312065"/>
    <w:rsid w:val="003305C7"/>
    <w:rsid w:val="00332D6A"/>
    <w:rsid w:val="00345E4E"/>
    <w:rsid w:val="00346662"/>
    <w:rsid w:val="003500E0"/>
    <w:rsid w:val="00374900"/>
    <w:rsid w:val="00374CD3"/>
    <w:rsid w:val="00385A0E"/>
    <w:rsid w:val="003908A6"/>
    <w:rsid w:val="003B6C77"/>
    <w:rsid w:val="003C4287"/>
    <w:rsid w:val="003C52B5"/>
    <w:rsid w:val="003C63B2"/>
    <w:rsid w:val="003D0BCB"/>
    <w:rsid w:val="003D78AA"/>
    <w:rsid w:val="003E1736"/>
    <w:rsid w:val="004117F5"/>
    <w:rsid w:val="004260A6"/>
    <w:rsid w:val="00436246"/>
    <w:rsid w:val="00451D91"/>
    <w:rsid w:val="00466700"/>
    <w:rsid w:val="00467C79"/>
    <w:rsid w:val="0047096A"/>
    <w:rsid w:val="00485DCF"/>
    <w:rsid w:val="004B02C0"/>
    <w:rsid w:val="004B322E"/>
    <w:rsid w:val="004B67DB"/>
    <w:rsid w:val="004B7856"/>
    <w:rsid w:val="004F1A15"/>
    <w:rsid w:val="004F47A4"/>
    <w:rsid w:val="004F5715"/>
    <w:rsid w:val="004F6E6D"/>
    <w:rsid w:val="00506CD5"/>
    <w:rsid w:val="005123DB"/>
    <w:rsid w:val="00522C48"/>
    <w:rsid w:val="005252D8"/>
    <w:rsid w:val="00527091"/>
    <w:rsid w:val="00530E3F"/>
    <w:rsid w:val="0053341E"/>
    <w:rsid w:val="005360F1"/>
    <w:rsid w:val="00544CAC"/>
    <w:rsid w:val="00552992"/>
    <w:rsid w:val="0056395A"/>
    <w:rsid w:val="005805AD"/>
    <w:rsid w:val="005805FE"/>
    <w:rsid w:val="005917C0"/>
    <w:rsid w:val="005934CB"/>
    <w:rsid w:val="005A02C1"/>
    <w:rsid w:val="005A53A2"/>
    <w:rsid w:val="005B08D4"/>
    <w:rsid w:val="005D1C1C"/>
    <w:rsid w:val="005E1E3F"/>
    <w:rsid w:val="005F53EE"/>
    <w:rsid w:val="0060072D"/>
    <w:rsid w:val="00601E34"/>
    <w:rsid w:val="00605DFD"/>
    <w:rsid w:val="0063347D"/>
    <w:rsid w:val="00637088"/>
    <w:rsid w:val="00662E60"/>
    <w:rsid w:val="00665983"/>
    <w:rsid w:val="00667FB3"/>
    <w:rsid w:val="0067263C"/>
    <w:rsid w:val="0068606B"/>
    <w:rsid w:val="00687E24"/>
    <w:rsid w:val="00692762"/>
    <w:rsid w:val="0069428A"/>
    <w:rsid w:val="00694CFB"/>
    <w:rsid w:val="006A2AEF"/>
    <w:rsid w:val="006A603D"/>
    <w:rsid w:val="006B0581"/>
    <w:rsid w:val="006C0480"/>
    <w:rsid w:val="006C3B53"/>
    <w:rsid w:val="006C3DF4"/>
    <w:rsid w:val="006E00E7"/>
    <w:rsid w:val="006F5559"/>
    <w:rsid w:val="00704A6F"/>
    <w:rsid w:val="00753742"/>
    <w:rsid w:val="00754026"/>
    <w:rsid w:val="00776794"/>
    <w:rsid w:val="00793EB8"/>
    <w:rsid w:val="007B0B4A"/>
    <w:rsid w:val="007D1D00"/>
    <w:rsid w:val="007E39FA"/>
    <w:rsid w:val="007E4A1F"/>
    <w:rsid w:val="007F524E"/>
    <w:rsid w:val="007F64C8"/>
    <w:rsid w:val="007F6D80"/>
    <w:rsid w:val="008345EB"/>
    <w:rsid w:val="008414B9"/>
    <w:rsid w:val="00846983"/>
    <w:rsid w:val="00847CAF"/>
    <w:rsid w:val="00850829"/>
    <w:rsid w:val="00860FAF"/>
    <w:rsid w:val="0086502D"/>
    <w:rsid w:val="00876120"/>
    <w:rsid w:val="00882510"/>
    <w:rsid w:val="00893D33"/>
    <w:rsid w:val="008952A3"/>
    <w:rsid w:val="008A08CC"/>
    <w:rsid w:val="008A1F8E"/>
    <w:rsid w:val="008D5555"/>
    <w:rsid w:val="008E79B1"/>
    <w:rsid w:val="00905625"/>
    <w:rsid w:val="00917FC2"/>
    <w:rsid w:val="009231CD"/>
    <w:rsid w:val="00924564"/>
    <w:rsid w:val="0092578D"/>
    <w:rsid w:val="00931722"/>
    <w:rsid w:val="00951EA9"/>
    <w:rsid w:val="009610DD"/>
    <w:rsid w:val="009622B9"/>
    <w:rsid w:val="00964A83"/>
    <w:rsid w:val="00976A30"/>
    <w:rsid w:val="009859C6"/>
    <w:rsid w:val="0098600F"/>
    <w:rsid w:val="009951A5"/>
    <w:rsid w:val="009C46F2"/>
    <w:rsid w:val="009D32B9"/>
    <w:rsid w:val="009D3B36"/>
    <w:rsid w:val="009F3C79"/>
    <w:rsid w:val="00A25F13"/>
    <w:rsid w:val="00A60F72"/>
    <w:rsid w:val="00A65AB6"/>
    <w:rsid w:val="00A71E8E"/>
    <w:rsid w:val="00A74814"/>
    <w:rsid w:val="00A8099B"/>
    <w:rsid w:val="00A8537E"/>
    <w:rsid w:val="00A9032E"/>
    <w:rsid w:val="00A91B56"/>
    <w:rsid w:val="00A92EBE"/>
    <w:rsid w:val="00A958E3"/>
    <w:rsid w:val="00AB2300"/>
    <w:rsid w:val="00AC4BED"/>
    <w:rsid w:val="00AE1CDF"/>
    <w:rsid w:val="00B010B7"/>
    <w:rsid w:val="00B231D3"/>
    <w:rsid w:val="00B3124A"/>
    <w:rsid w:val="00B3127E"/>
    <w:rsid w:val="00B31530"/>
    <w:rsid w:val="00B31AF8"/>
    <w:rsid w:val="00B335E6"/>
    <w:rsid w:val="00B41526"/>
    <w:rsid w:val="00B42F69"/>
    <w:rsid w:val="00B4521D"/>
    <w:rsid w:val="00B52590"/>
    <w:rsid w:val="00B53220"/>
    <w:rsid w:val="00B627F0"/>
    <w:rsid w:val="00B65D3E"/>
    <w:rsid w:val="00B73579"/>
    <w:rsid w:val="00BA2126"/>
    <w:rsid w:val="00BA40A9"/>
    <w:rsid w:val="00BA6A53"/>
    <w:rsid w:val="00BB1677"/>
    <w:rsid w:val="00BB3763"/>
    <w:rsid w:val="00BB6AF7"/>
    <w:rsid w:val="00BB75B7"/>
    <w:rsid w:val="00BD0860"/>
    <w:rsid w:val="00C016F3"/>
    <w:rsid w:val="00C03600"/>
    <w:rsid w:val="00C13601"/>
    <w:rsid w:val="00C136D9"/>
    <w:rsid w:val="00C224CB"/>
    <w:rsid w:val="00C233A2"/>
    <w:rsid w:val="00C26B73"/>
    <w:rsid w:val="00C27B7C"/>
    <w:rsid w:val="00C31F7C"/>
    <w:rsid w:val="00C36280"/>
    <w:rsid w:val="00C4311C"/>
    <w:rsid w:val="00C5338C"/>
    <w:rsid w:val="00C6630B"/>
    <w:rsid w:val="00C7396B"/>
    <w:rsid w:val="00C75403"/>
    <w:rsid w:val="00CB1171"/>
    <w:rsid w:val="00CB5854"/>
    <w:rsid w:val="00CD183A"/>
    <w:rsid w:val="00CD5274"/>
    <w:rsid w:val="00CD7086"/>
    <w:rsid w:val="00CE6345"/>
    <w:rsid w:val="00CF57D9"/>
    <w:rsid w:val="00D06CC1"/>
    <w:rsid w:val="00D12562"/>
    <w:rsid w:val="00D229A4"/>
    <w:rsid w:val="00D3795F"/>
    <w:rsid w:val="00D437D9"/>
    <w:rsid w:val="00D461E3"/>
    <w:rsid w:val="00D54908"/>
    <w:rsid w:val="00D54CC3"/>
    <w:rsid w:val="00D562E5"/>
    <w:rsid w:val="00D72F94"/>
    <w:rsid w:val="00D76C5E"/>
    <w:rsid w:val="00D9114D"/>
    <w:rsid w:val="00D91892"/>
    <w:rsid w:val="00DA5109"/>
    <w:rsid w:val="00DB41E8"/>
    <w:rsid w:val="00DC5C87"/>
    <w:rsid w:val="00DD1D74"/>
    <w:rsid w:val="00DD2812"/>
    <w:rsid w:val="00DD4A4F"/>
    <w:rsid w:val="00DE22ED"/>
    <w:rsid w:val="00DE2B5D"/>
    <w:rsid w:val="00DE708F"/>
    <w:rsid w:val="00DF53A9"/>
    <w:rsid w:val="00E00B50"/>
    <w:rsid w:val="00E03817"/>
    <w:rsid w:val="00E07478"/>
    <w:rsid w:val="00E21DF3"/>
    <w:rsid w:val="00E46864"/>
    <w:rsid w:val="00E47819"/>
    <w:rsid w:val="00E55B63"/>
    <w:rsid w:val="00E60805"/>
    <w:rsid w:val="00E716A7"/>
    <w:rsid w:val="00E73257"/>
    <w:rsid w:val="00E75E41"/>
    <w:rsid w:val="00E772A7"/>
    <w:rsid w:val="00E8415E"/>
    <w:rsid w:val="00EA186D"/>
    <w:rsid w:val="00EB1998"/>
    <w:rsid w:val="00EB364B"/>
    <w:rsid w:val="00EB61E4"/>
    <w:rsid w:val="00EB7442"/>
    <w:rsid w:val="00EC3EEE"/>
    <w:rsid w:val="00ED1680"/>
    <w:rsid w:val="00ED61E5"/>
    <w:rsid w:val="00EE4BF7"/>
    <w:rsid w:val="00F119C2"/>
    <w:rsid w:val="00F254FD"/>
    <w:rsid w:val="00F36C43"/>
    <w:rsid w:val="00F41D39"/>
    <w:rsid w:val="00F4631A"/>
    <w:rsid w:val="00F46E36"/>
    <w:rsid w:val="00F5602E"/>
    <w:rsid w:val="00F60E7D"/>
    <w:rsid w:val="00F678A6"/>
    <w:rsid w:val="00F83B1B"/>
    <w:rsid w:val="00F96DB0"/>
    <w:rsid w:val="00FA6429"/>
    <w:rsid w:val="00FA7FE2"/>
    <w:rsid w:val="00FC0D05"/>
    <w:rsid w:val="00FD439C"/>
    <w:rsid w:val="00FF2A74"/>
    <w:rsid w:val="00FF3F27"/>
    <w:rsid w:val="00FF6CD8"/>
    <w:rsid w:val="0272693D"/>
    <w:rsid w:val="06C8182E"/>
    <w:rsid w:val="0BCAA7B9"/>
    <w:rsid w:val="0C028077"/>
    <w:rsid w:val="0F434780"/>
    <w:rsid w:val="129DE7ED"/>
    <w:rsid w:val="1DA3F8EE"/>
    <w:rsid w:val="245F6292"/>
    <w:rsid w:val="2BBCF5D9"/>
    <w:rsid w:val="340DB261"/>
    <w:rsid w:val="3827389A"/>
    <w:rsid w:val="385FA051"/>
    <w:rsid w:val="439B8DE5"/>
    <w:rsid w:val="485E0C54"/>
    <w:rsid w:val="49E2BF6B"/>
    <w:rsid w:val="4DD3A009"/>
    <w:rsid w:val="516C27E7"/>
    <w:rsid w:val="56B63B99"/>
    <w:rsid w:val="5BF9468F"/>
    <w:rsid w:val="5D3DC401"/>
    <w:rsid w:val="60CC796E"/>
    <w:rsid w:val="6594F791"/>
    <w:rsid w:val="6C78BCD6"/>
    <w:rsid w:val="6E66897F"/>
    <w:rsid w:val="78878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E19EBA"/>
  <w15:docId w15:val="{851FFFDC-C809-4D4B-95FE-DD13DA46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4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524E"/>
  </w:style>
  <w:style w:type="paragraph" w:styleId="Header">
    <w:name w:val="header"/>
    <w:basedOn w:val="Normal"/>
    <w:link w:val="HeaderChar"/>
    <w:rsid w:val="00DC5C87"/>
    <w:pPr>
      <w:tabs>
        <w:tab w:val="center" w:pos="4320"/>
        <w:tab w:val="right" w:pos="8640"/>
      </w:tabs>
    </w:pPr>
  </w:style>
  <w:style w:type="paragraph" w:styleId="Footer">
    <w:name w:val="footer"/>
    <w:basedOn w:val="Normal"/>
    <w:link w:val="FooterChar"/>
    <w:rsid w:val="00DC5C87"/>
    <w:pPr>
      <w:tabs>
        <w:tab w:val="center" w:pos="4320"/>
        <w:tab w:val="right" w:pos="8640"/>
      </w:tabs>
    </w:pPr>
  </w:style>
  <w:style w:type="character" w:styleId="PageNumber">
    <w:name w:val="page number"/>
    <w:basedOn w:val="DefaultParagraphFont"/>
    <w:rsid w:val="00DC5C87"/>
  </w:style>
  <w:style w:type="paragraph" w:styleId="ListParagraph">
    <w:name w:val="List Paragraph"/>
    <w:basedOn w:val="Normal"/>
    <w:uiPriority w:val="34"/>
    <w:qFormat/>
    <w:rsid w:val="00E03817"/>
    <w:pPr>
      <w:ind w:left="720"/>
      <w:contextualSpacing/>
    </w:pPr>
  </w:style>
  <w:style w:type="character" w:customStyle="1" w:styleId="FooterChar">
    <w:name w:val="Footer Char"/>
    <w:basedOn w:val="DefaultParagraphFont"/>
    <w:link w:val="Footer"/>
    <w:rsid w:val="00CD183A"/>
    <w:rPr>
      <w:rFonts w:ascii="Courier" w:hAnsi="Courier"/>
      <w:sz w:val="24"/>
      <w:szCs w:val="24"/>
    </w:rPr>
  </w:style>
  <w:style w:type="paragraph" w:styleId="BalloonText">
    <w:name w:val="Balloon Text"/>
    <w:basedOn w:val="Normal"/>
    <w:link w:val="BalloonTextChar"/>
    <w:uiPriority w:val="99"/>
    <w:semiHidden/>
    <w:unhideWhenUsed/>
    <w:rsid w:val="003067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67A4"/>
    <w:rPr>
      <w:rFonts w:ascii="Lucida Grande" w:hAnsi="Lucida Grande" w:cs="Lucida Grande"/>
      <w:sz w:val="18"/>
      <w:szCs w:val="18"/>
    </w:rPr>
  </w:style>
  <w:style w:type="character" w:styleId="Hyperlink">
    <w:name w:val="Hyperlink"/>
    <w:basedOn w:val="DefaultParagraphFont"/>
    <w:uiPriority w:val="99"/>
    <w:unhideWhenUsed/>
    <w:rsid w:val="00046F67"/>
    <w:rPr>
      <w:color w:val="0000FF" w:themeColor="hyperlink"/>
      <w:u w:val="single"/>
    </w:rPr>
  </w:style>
  <w:style w:type="character" w:styleId="UnresolvedMention">
    <w:name w:val="Unresolved Mention"/>
    <w:basedOn w:val="DefaultParagraphFont"/>
    <w:uiPriority w:val="99"/>
    <w:semiHidden/>
    <w:unhideWhenUsed/>
    <w:rsid w:val="00046F67"/>
    <w:rPr>
      <w:color w:val="605E5C"/>
      <w:shd w:val="clear" w:color="auto" w:fill="E1DFDD"/>
    </w:rPr>
  </w:style>
  <w:style w:type="character" w:styleId="CommentReference">
    <w:name w:val="annotation reference"/>
    <w:basedOn w:val="DefaultParagraphFont"/>
    <w:uiPriority w:val="99"/>
    <w:semiHidden/>
    <w:unhideWhenUsed/>
    <w:rsid w:val="001F7E96"/>
    <w:rPr>
      <w:sz w:val="16"/>
      <w:szCs w:val="16"/>
    </w:rPr>
  </w:style>
  <w:style w:type="paragraph" w:styleId="CommentText">
    <w:name w:val="annotation text"/>
    <w:basedOn w:val="Normal"/>
    <w:link w:val="CommentTextChar"/>
    <w:uiPriority w:val="99"/>
    <w:semiHidden/>
    <w:unhideWhenUsed/>
    <w:rsid w:val="001F7E96"/>
    <w:rPr>
      <w:sz w:val="20"/>
      <w:szCs w:val="20"/>
    </w:rPr>
  </w:style>
  <w:style w:type="character" w:customStyle="1" w:styleId="CommentTextChar">
    <w:name w:val="Comment Text Char"/>
    <w:basedOn w:val="DefaultParagraphFont"/>
    <w:link w:val="CommentText"/>
    <w:uiPriority w:val="99"/>
    <w:semiHidden/>
    <w:rsid w:val="001F7E96"/>
    <w:rPr>
      <w:rFonts w:ascii="Courier" w:hAnsi="Courier"/>
    </w:rPr>
  </w:style>
  <w:style w:type="paragraph" w:styleId="CommentSubject">
    <w:name w:val="annotation subject"/>
    <w:basedOn w:val="CommentText"/>
    <w:next w:val="CommentText"/>
    <w:link w:val="CommentSubjectChar"/>
    <w:uiPriority w:val="99"/>
    <w:semiHidden/>
    <w:unhideWhenUsed/>
    <w:rsid w:val="001F7E96"/>
    <w:rPr>
      <w:b/>
      <w:bCs/>
    </w:rPr>
  </w:style>
  <w:style w:type="character" w:customStyle="1" w:styleId="CommentSubjectChar">
    <w:name w:val="Comment Subject Char"/>
    <w:basedOn w:val="CommentTextChar"/>
    <w:link w:val="CommentSubject"/>
    <w:uiPriority w:val="99"/>
    <w:semiHidden/>
    <w:rsid w:val="001F7E96"/>
    <w:rPr>
      <w:rFonts w:ascii="Courier" w:hAnsi="Courier"/>
      <w:b/>
      <w:bCs/>
    </w:rPr>
  </w:style>
  <w:style w:type="character" w:customStyle="1" w:styleId="HeaderChar">
    <w:name w:val="Header Char"/>
    <w:basedOn w:val="DefaultParagraphFont"/>
    <w:link w:val="Header"/>
    <w:uiPriority w:val="99"/>
    <w:rsid w:val="00C31F7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8980">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586920234">
      <w:bodyDiv w:val="1"/>
      <w:marLeft w:val="0"/>
      <w:marRight w:val="0"/>
      <w:marTop w:val="0"/>
      <w:marBottom w:val="0"/>
      <w:divBdr>
        <w:top w:val="none" w:sz="0" w:space="0" w:color="auto"/>
        <w:left w:val="none" w:sz="0" w:space="0" w:color="auto"/>
        <w:bottom w:val="none" w:sz="0" w:space="0" w:color="auto"/>
        <w:right w:val="none" w:sz="0" w:space="0" w:color="auto"/>
      </w:divBdr>
    </w:div>
    <w:div w:id="1591158995">
      <w:bodyDiv w:val="1"/>
      <w:marLeft w:val="0"/>
      <w:marRight w:val="0"/>
      <w:marTop w:val="0"/>
      <w:marBottom w:val="0"/>
      <w:divBdr>
        <w:top w:val="none" w:sz="0" w:space="0" w:color="auto"/>
        <w:left w:val="none" w:sz="0" w:space="0" w:color="auto"/>
        <w:bottom w:val="none" w:sz="0" w:space="0" w:color="auto"/>
        <w:right w:val="none" w:sz="0" w:space="0" w:color="auto"/>
      </w:divBdr>
    </w:div>
    <w:div w:id="1650094411">
      <w:bodyDiv w:val="1"/>
      <w:marLeft w:val="0"/>
      <w:marRight w:val="0"/>
      <w:marTop w:val="0"/>
      <w:marBottom w:val="0"/>
      <w:divBdr>
        <w:top w:val="none" w:sz="0" w:space="0" w:color="auto"/>
        <w:left w:val="none" w:sz="0" w:space="0" w:color="auto"/>
        <w:bottom w:val="none" w:sz="0" w:space="0" w:color="auto"/>
        <w:right w:val="none" w:sz="0" w:space="0" w:color="auto"/>
      </w:divBdr>
    </w:div>
    <w:div w:id="18662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pulfer@bigtex.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0c05fcd-f15e-431a-a397-56bdc609d7bb">
      <Terms xmlns="http://schemas.microsoft.com/office/infopath/2007/PartnerControls"/>
    </lcf76f155ced4ddcb4097134ff3c332f>
    <TaxCatchAll xmlns="585c89f8-66e4-4fac-a384-3bfedf8659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24DAFF690CF94F9D693C333F2AE332" ma:contentTypeVersion="20" ma:contentTypeDescription="Create a new document." ma:contentTypeScope="" ma:versionID="205f1ac3494bd48d8478737cfddc3c7c">
  <xsd:schema xmlns:xsd="http://www.w3.org/2001/XMLSchema" xmlns:xs="http://www.w3.org/2001/XMLSchema" xmlns:p="http://schemas.microsoft.com/office/2006/metadata/properties" xmlns:ns1="http://schemas.microsoft.com/sharepoint/v3" xmlns:ns2="585c89f8-66e4-4fac-a384-3bfedf865987" xmlns:ns3="70c05fcd-f15e-431a-a397-56bdc609d7bb" targetNamespace="http://schemas.microsoft.com/office/2006/metadata/properties" ma:root="true" ma:fieldsID="d451f9ab0e5926a979be3a39f5806212" ns1:_="" ns2:_="" ns3:_="">
    <xsd:import namespace="http://schemas.microsoft.com/sharepoint/v3"/>
    <xsd:import namespace="585c89f8-66e4-4fac-a384-3bfedf865987"/>
    <xsd:import namespace="70c05fcd-f15e-431a-a397-56bdc609d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c89f8-66e4-4fac-a384-3bfedf86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ddbf233-1818-4f9f-b08a-ee087aa57b7a}" ma:internalName="TaxCatchAll" ma:showField="CatchAllData" ma:web="585c89f8-66e4-4fac-a384-3bfedf8659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c05fcd-f15e-431a-a397-56bdc609d7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1f870c-b2c4-4e47-a72c-0729e5f18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DF2EA-413E-4953-80BA-84A4DAC5C663}">
  <ds:schemaRefs>
    <ds:schemaRef ds:uri="http://schemas.microsoft.com/office/2006/metadata/properties"/>
    <ds:schemaRef ds:uri="http://schemas.microsoft.com/office/infopath/2007/PartnerControls"/>
    <ds:schemaRef ds:uri="http://schemas.microsoft.com/sharepoint/v3"/>
    <ds:schemaRef ds:uri="70c05fcd-f15e-431a-a397-56bdc609d7bb"/>
    <ds:schemaRef ds:uri="585c89f8-66e4-4fac-a384-3bfedf865987"/>
  </ds:schemaRefs>
</ds:datastoreItem>
</file>

<file path=customXml/itemProps2.xml><?xml version="1.0" encoding="utf-8"?>
<ds:datastoreItem xmlns:ds="http://schemas.openxmlformats.org/officeDocument/2006/customXml" ds:itemID="{F80F2BA9-E9B7-413D-935E-63D2E04785B2}">
  <ds:schemaRefs>
    <ds:schemaRef ds:uri="http://schemas.openxmlformats.org/officeDocument/2006/bibliography"/>
  </ds:schemaRefs>
</ds:datastoreItem>
</file>

<file path=customXml/itemProps3.xml><?xml version="1.0" encoding="utf-8"?>
<ds:datastoreItem xmlns:ds="http://schemas.openxmlformats.org/officeDocument/2006/customXml" ds:itemID="{61383B3D-1AF1-4ED4-B7B4-3AD93817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c89f8-66e4-4fac-a384-3bfedf865987"/>
    <ds:schemaRef ds:uri="70c05fcd-f15e-431a-a397-56bdc609d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E063C-1DEE-4540-8C1E-54BD061E9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2148</Words>
  <Characters>11524</Characters>
  <Application>Microsoft Office Word</Application>
  <DocSecurity>0</DocSecurity>
  <Lines>233</Lines>
  <Paragraphs>54</Paragraphs>
  <ScaleCrop>false</ScaleCrop>
  <HeadingPairs>
    <vt:vector size="2" baseType="variant">
      <vt:variant>
        <vt:lpstr>Title</vt:lpstr>
      </vt:variant>
      <vt:variant>
        <vt:i4>1</vt:i4>
      </vt:variant>
    </vt:vector>
  </HeadingPairs>
  <TitlesOfParts>
    <vt:vector size="1" baseType="lpstr">
      <vt:lpstr/>
    </vt:vector>
  </TitlesOfParts>
  <Manager/>
  <Company>State Fair of Texas</Company>
  <LinksUpToDate>false</LinksUpToDate>
  <CharactersWithSpaces>13683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Guidelines</dc:title>
  <dc:subject/>
  <dc:creator>Karissa Condoianis</dc:creator>
  <cp:keywords/>
  <dc:description/>
  <cp:lastModifiedBy>Robert Smith</cp:lastModifiedBy>
  <cp:revision>4</cp:revision>
  <cp:lastPrinted>2018-09-14T04:02:00Z</cp:lastPrinted>
  <dcterms:created xsi:type="dcterms:W3CDTF">2025-09-27T22:01:00Z</dcterms:created>
  <dcterms:modified xsi:type="dcterms:W3CDTF">2025-09-27T22:06:00Z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0x0101004624DAFF690CF94F9D693C333F2AE332</vt:lpwstr>
  </property>
  <property fmtid="{D5CDD505-2E9C-101B-9397-08002B2CF9AE}" pid="3" name="MediaServiceImageTags">
    <vt:lpwstr/>
  </property>
  <property fmtid="{D5CDD505-2E9C-101B-9397-08002B2CF9AE}" pid="4" name="GrammarlyDocumentId">
    <vt:lpwstr>8301498416f9638b0f2ffa0a8694ee5d97e574084a91531fa6cf55e0385a0c5c</vt:lpwstr>
  </property>
</Properties>
</file>